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3F9" w:rsidRDefault="00C463F9" w:rsidP="00843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after="0" w:line="240" w:lineRule="auto"/>
        <w:jc w:val="center"/>
        <w:rPr>
          <w:rFonts w:ascii="Verdana" w:hAnsi="Verdana" w:cs="Tahoma"/>
          <w:b/>
          <w:sz w:val="24"/>
          <w:szCs w:val="24"/>
        </w:rPr>
      </w:pPr>
      <w:r>
        <w:rPr>
          <w:rFonts w:ascii="Verdana" w:hAnsi="Verdana" w:cs="Tahoma"/>
          <w:b/>
          <w:sz w:val="24"/>
          <w:szCs w:val="24"/>
        </w:rPr>
        <w:t xml:space="preserve">ACCORD D’ENTREPRISE RELATIF </w:t>
      </w:r>
    </w:p>
    <w:p w:rsidR="00776456" w:rsidRPr="003A080D" w:rsidRDefault="00C463F9" w:rsidP="00843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after="0" w:line="240" w:lineRule="auto"/>
        <w:jc w:val="center"/>
        <w:rPr>
          <w:rFonts w:ascii="Verdana" w:hAnsi="Verdana" w:cs="Tahoma"/>
          <w:b/>
          <w:sz w:val="24"/>
          <w:szCs w:val="24"/>
        </w:rPr>
      </w:pPr>
      <w:r>
        <w:rPr>
          <w:rFonts w:ascii="Verdana" w:hAnsi="Verdana" w:cs="Tahoma"/>
          <w:b/>
          <w:sz w:val="24"/>
          <w:szCs w:val="24"/>
        </w:rPr>
        <w:t>A L’AMENAGEMENTS DES CONGES PAYES</w:t>
      </w:r>
    </w:p>
    <w:p w:rsidR="00776456" w:rsidRPr="00903FFC" w:rsidRDefault="00776456" w:rsidP="0084343E">
      <w:pPr>
        <w:spacing w:after="0" w:line="240" w:lineRule="auto"/>
        <w:jc w:val="both"/>
        <w:rPr>
          <w:rFonts w:ascii="Verdana" w:hAnsi="Verdana" w:cs="Tahoma"/>
          <w:b/>
          <w:sz w:val="20"/>
          <w:szCs w:val="20"/>
        </w:rPr>
      </w:pPr>
    </w:p>
    <w:p w:rsidR="00776456" w:rsidRPr="00903FFC" w:rsidRDefault="00776456" w:rsidP="0084343E">
      <w:pPr>
        <w:spacing w:after="0" w:line="240" w:lineRule="auto"/>
        <w:jc w:val="both"/>
        <w:rPr>
          <w:rFonts w:ascii="Verdana" w:hAnsi="Verdana" w:cs="Tahoma"/>
          <w:b/>
          <w:sz w:val="20"/>
          <w:szCs w:val="20"/>
        </w:rPr>
      </w:pPr>
      <w:r w:rsidRPr="00903FFC">
        <w:rPr>
          <w:rFonts w:ascii="Verdana" w:hAnsi="Verdana" w:cs="Tahoma"/>
          <w:b/>
          <w:sz w:val="20"/>
          <w:szCs w:val="20"/>
        </w:rPr>
        <w:t xml:space="preserve">ENTRE : </w:t>
      </w:r>
    </w:p>
    <w:p w:rsidR="00776456" w:rsidRPr="00903FFC" w:rsidRDefault="00776456" w:rsidP="0084343E">
      <w:pPr>
        <w:pStyle w:val="texte"/>
        <w:rPr>
          <w:rFonts w:ascii="Verdana" w:hAnsi="Verdana" w:cs="Tahoma"/>
          <w:b/>
          <w:color w:val="auto"/>
        </w:rPr>
      </w:pPr>
    </w:p>
    <w:p w:rsidR="00776456" w:rsidRDefault="00776456" w:rsidP="0084343E">
      <w:pPr>
        <w:pStyle w:val="texte"/>
        <w:rPr>
          <w:rFonts w:ascii="Verdana" w:hAnsi="Verdana" w:cs="Tahoma"/>
          <w:color w:val="auto"/>
        </w:rPr>
      </w:pPr>
      <w:r>
        <w:rPr>
          <w:rFonts w:ascii="Verdana" w:hAnsi="Verdana" w:cs="Tahoma"/>
          <w:b/>
          <w:color w:val="auto"/>
        </w:rPr>
        <w:t xml:space="preserve">L’entreprise ..................... </w:t>
      </w:r>
      <w:r w:rsidRPr="00903FFC">
        <w:rPr>
          <w:rFonts w:ascii="Verdana" w:hAnsi="Verdana" w:cs="Tahoma"/>
          <w:color w:val="auto"/>
        </w:rPr>
        <w:t xml:space="preserve">dont le siège social est </w:t>
      </w:r>
      <w:proofErr w:type="gramStart"/>
      <w:r w:rsidRPr="00903FFC">
        <w:rPr>
          <w:rFonts w:ascii="Verdana" w:hAnsi="Verdana" w:cs="Tahoma"/>
          <w:color w:val="auto"/>
        </w:rPr>
        <w:t>situé</w:t>
      </w:r>
      <w:proofErr w:type="gramEnd"/>
      <w:r w:rsidRPr="00903FFC">
        <w:rPr>
          <w:rFonts w:ascii="Verdana" w:hAnsi="Verdana" w:cs="Tahoma"/>
          <w:color w:val="auto"/>
        </w:rPr>
        <w:t xml:space="preserve"> </w:t>
      </w:r>
      <w:r>
        <w:rPr>
          <w:rFonts w:ascii="Verdana" w:hAnsi="Verdana" w:cs="Tahoma"/>
          <w:color w:val="auto"/>
        </w:rPr>
        <w:t>................... (</w:t>
      </w:r>
      <w:proofErr w:type="gramStart"/>
      <w:r>
        <w:rPr>
          <w:rFonts w:ascii="Verdana" w:hAnsi="Verdana" w:cs="Tahoma"/>
          <w:color w:val="auto"/>
        </w:rPr>
        <w:t>adresse</w:t>
      </w:r>
      <w:proofErr w:type="gramEnd"/>
      <w:r>
        <w:rPr>
          <w:rFonts w:ascii="Verdana" w:hAnsi="Verdana" w:cs="Tahoma"/>
          <w:color w:val="auto"/>
        </w:rPr>
        <w:t>) – ..................... (</w:t>
      </w:r>
      <w:proofErr w:type="gramStart"/>
      <w:r>
        <w:rPr>
          <w:rFonts w:ascii="Verdana" w:hAnsi="Verdana" w:cs="Tahoma"/>
          <w:color w:val="auto"/>
        </w:rPr>
        <w:t>code</w:t>
      </w:r>
      <w:proofErr w:type="gramEnd"/>
      <w:r>
        <w:rPr>
          <w:rFonts w:ascii="Verdana" w:hAnsi="Verdana" w:cs="Tahoma"/>
          <w:color w:val="auto"/>
        </w:rPr>
        <w:t xml:space="preserve"> postal + ville)</w:t>
      </w:r>
    </w:p>
    <w:p w:rsidR="00776456" w:rsidRDefault="00776456" w:rsidP="0084343E">
      <w:pPr>
        <w:pStyle w:val="texte"/>
        <w:rPr>
          <w:rFonts w:ascii="Verdana" w:hAnsi="Verdana" w:cs="Tahoma"/>
          <w:color w:val="auto"/>
        </w:rPr>
      </w:pPr>
    </w:p>
    <w:p w:rsidR="00776456" w:rsidRPr="00903FFC" w:rsidRDefault="00776456" w:rsidP="0084343E">
      <w:pPr>
        <w:pStyle w:val="texte"/>
        <w:rPr>
          <w:rFonts w:ascii="Verdana" w:hAnsi="Verdana" w:cs="Tahoma"/>
          <w:bCs/>
          <w:color w:val="auto"/>
        </w:rPr>
      </w:pPr>
      <w:r w:rsidRPr="00903FFC">
        <w:rPr>
          <w:rFonts w:ascii="Verdana" w:hAnsi="Verdana" w:cs="Tahoma"/>
          <w:color w:val="auto"/>
        </w:rPr>
        <w:t xml:space="preserve">Représentée par ................................ </w:t>
      </w:r>
      <w:proofErr w:type="gramStart"/>
      <w:r w:rsidRPr="00903FFC">
        <w:rPr>
          <w:rFonts w:ascii="Verdana" w:hAnsi="Verdana" w:cs="Tahoma"/>
          <w:bCs/>
          <w:color w:val="auto"/>
        </w:rPr>
        <w:t>agissant</w:t>
      </w:r>
      <w:proofErr w:type="gramEnd"/>
      <w:r w:rsidRPr="00903FFC">
        <w:rPr>
          <w:rFonts w:ascii="Verdana" w:hAnsi="Verdana" w:cs="Tahoma"/>
          <w:bCs/>
          <w:color w:val="auto"/>
        </w:rPr>
        <w:t xml:space="preserve"> en vertu des pouvoirs dont </w:t>
      </w:r>
      <w:r w:rsidRPr="00903FFC">
        <w:rPr>
          <w:rFonts w:ascii="Verdana" w:hAnsi="Verdana" w:cs="Tahoma"/>
          <w:bCs/>
          <w:color w:val="FF0000"/>
        </w:rPr>
        <w:t>il/elle</w:t>
      </w:r>
      <w:r w:rsidRPr="00903FFC">
        <w:rPr>
          <w:rFonts w:ascii="Verdana" w:hAnsi="Verdana" w:cs="Tahoma"/>
          <w:bCs/>
          <w:color w:val="auto"/>
        </w:rPr>
        <w:t xml:space="preserve"> dispose, </w:t>
      </w:r>
    </w:p>
    <w:p w:rsidR="00776456" w:rsidRPr="00903FFC" w:rsidRDefault="00776456" w:rsidP="0084343E">
      <w:pPr>
        <w:pStyle w:val="texte"/>
        <w:rPr>
          <w:rFonts w:ascii="Verdana" w:hAnsi="Verdana" w:cs="Tahoma"/>
          <w:bCs/>
          <w:color w:val="auto"/>
        </w:rPr>
      </w:pPr>
    </w:p>
    <w:p w:rsidR="00776456" w:rsidRPr="00903FFC" w:rsidRDefault="00776456" w:rsidP="0084343E">
      <w:pPr>
        <w:pStyle w:val="texte"/>
        <w:rPr>
          <w:rFonts w:ascii="Verdana" w:hAnsi="Verdana" w:cs="Tahoma"/>
          <w:bCs/>
          <w:color w:val="auto"/>
        </w:rPr>
      </w:pPr>
      <w:proofErr w:type="gramStart"/>
      <w:r w:rsidRPr="00903FFC">
        <w:rPr>
          <w:rFonts w:ascii="Verdana" w:hAnsi="Verdana" w:cs="Tahoma"/>
          <w:bCs/>
          <w:color w:val="auto"/>
        </w:rPr>
        <w:t>ci-après</w:t>
      </w:r>
      <w:proofErr w:type="gramEnd"/>
      <w:r w:rsidRPr="00903FFC">
        <w:rPr>
          <w:rFonts w:ascii="Verdana" w:hAnsi="Verdana" w:cs="Tahoma"/>
          <w:bCs/>
          <w:color w:val="auto"/>
        </w:rPr>
        <w:t xml:space="preserve"> dénommée la société ;</w:t>
      </w:r>
    </w:p>
    <w:p w:rsidR="00776456" w:rsidRPr="00903FFC" w:rsidRDefault="00776456" w:rsidP="0084343E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:rsidR="00776456" w:rsidRDefault="00776456" w:rsidP="0084343E">
      <w:pPr>
        <w:spacing w:after="0" w:line="240" w:lineRule="auto"/>
        <w:jc w:val="both"/>
        <w:rPr>
          <w:rFonts w:ascii="Verdana" w:hAnsi="Verdana" w:cs="Tahoma"/>
          <w:b/>
          <w:sz w:val="20"/>
          <w:szCs w:val="20"/>
        </w:rPr>
      </w:pPr>
    </w:p>
    <w:p w:rsidR="003A2DF5" w:rsidRDefault="003A2DF5" w:rsidP="0084343E">
      <w:pPr>
        <w:spacing w:after="0" w:line="240" w:lineRule="auto"/>
        <w:jc w:val="both"/>
        <w:rPr>
          <w:rFonts w:ascii="Verdana" w:hAnsi="Verdana" w:cs="Tahoma"/>
          <w:b/>
          <w:sz w:val="20"/>
          <w:szCs w:val="20"/>
        </w:rPr>
      </w:pPr>
      <w:r w:rsidRPr="00903FFC">
        <w:rPr>
          <w:rFonts w:ascii="Verdana" w:hAnsi="Verdana" w:cs="Tahoma"/>
          <w:b/>
          <w:sz w:val="20"/>
          <w:szCs w:val="20"/>
        </w:rPr>
        <w:t>ET</w:t>
      </w:r>
    </w:p>
    <w:p w:rsidR="00C3455F" w:rsidRDefault="00C3455F" w:rsidP="0084343E">
      <w:pPr>
        <w:spacing w:after="0" w:line="240" w:lineRule="auto"/>
        <w:jc w:val="both"/>
        <w:rPr>
          <w:rFonts w:ascii="Verdana" w:hAnsi="Verdana" w:cs="Tahoma"/>
          <w:b/>
          <w:sz w:val="20"/>
          <w:szCs w:val="20"/>
        </w:rPr>
      </w:pPr>
    </w:p>
    <w:p w:rsidR="00C3455F" w:rsidRPr="002520A0" w:rsidRDefault="00C3455F" w:rsidP="0084343E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2520A0">
        <w:rPr>
          <w:rFonts w:ascii="Verdana" w:hAnsi="Verdana"/>
          <w:b/>
          <w:sz w:val="20"/>
          <w:szCs w:val="20"/>
        </w:rPr>
        <w:t>Les organisations syndicales représentatives :</w:t>
      </w:r>
    </w:p>
    <w:p w:rsidR="003A2DF5" w:rsidRPr="0084343E" w:rsidRDefault="00C3455F" w:rsidP="0084343E">
      <w:pPr>
        <w:pStyle w:val="Paragraphedeliste"/>
        <w:numPr>
          <w:ilvl w:val="0"/>
          <w:numId w:val="18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4343E">
        <w:rPr>
          <w:rFonts w:ascii="Verdana" w:hAnsi="Verdana"/>
          <w:b/>
          <w:sz w:val="20"/>
          <w:szCs w:val="20"/>
        </w:rPr>
        <w:t>...</w:t>
      </w:r>
      <w:r w:rsidR="0084343E">
        <w:rPr>
          <w:rFonts w:ascii="Verdana" w:hAnsi="Verdana"/>
          <w:b/>
          <w:sz w:val="20"/>
          <w:szCs w:val="20"/>
        </w:rPr>
        <w:t>.......</w:t>
      </w:r>
      <w:r w:rsidR="0084343E" w:rsidRPr="0084343E">
        <w:rPr>
          <w:rFonts w:ascii="Verdana" w:hAnsi="Verdana"/>
          <w:sz w:val="20"/>
          <w:szCs w:val="20"/>
        </w:rPr>
        <w:t xml:space="preserve"> (organisation syndicale)</w:t>
      </w:r>
      <w:r w:rsidRPr="0084343E">
        <w:rPr>
          <w:rFonts w:ascii="Verdana" w:hAnsi="Verdana"/>
          <w:sz w:val="20"/>
          <w:szCs w:val="20"/>
        </w:rPr>
        <w:t xml:space="preserve"> agissant par </w:t>
      </w:r>
      <w:r w:rsidR="003A2DF5" w:rsidRPr="0084343E">
        <w:rPr>
          <w:rFonts w:ascii="Verdana" w:hAnsi="Verdana"/>
          <w:sz w:val="20"/>
          <w:szCs w:val="20"/>
        </w:rPr>
        <w:t xml:space="preserve">M................, </w:t>
      </w:r>
      <w:r w:rsidRPr="0084343E">
        <w:rPr>
          <w:rFonts w:ascii="Verdana" w:hAnsi="Verdana"/>
          <w:sz w:val="20"/>
          <w:szCs w:val="20"/>
        </w:rPr>
        <w:t xml:space="preserve">en sa qualité de délégué syndical, </w:t>
      </w:r>
    </w:p>
    <w:p w:rsidR="0084343E" w:rsidRPr="0084343E" w:rsidRDefault="0084343E" w:rsidP="0084343E">
      <w:pPr>
        <w:pStyle w:val="Paragraphedeliste"/>
        <w:numPr>
          <w:ilvl w:val="0"/>
          <w:numId w:val="18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4343E">
        <w:rPr>
          <w:rFonts w:ascii="Verdana" w:hAnsi="Verdana"/>
          <w:b/>
          <w:sz w:val="20"/>
          <w:szCs w:val="20"/>
        </w:rPr>
        <w:t>...</w:t>
      </w:r>
      <w:r>
        <w:rPr>
          <w:rFonts w:ascii="Verdana" w:hAnsi="Verdana"/>
          <w:b/>
          <w:sz w:val="20"/>
          <w:szCs w:val="20"/>
        </w:rPr>
        <w:t>.......</w:t>
      </w:r>
      <w:r w:rsidRPr="0084343E">
        <w:rPr>
          <w:rFonts w:ascii="Verdana" w:hAnsi="Verdana"/>
          <w:sz w:val="20"/>
          <w:szCs w:val="20"/>
        </w:rPr>
        <w:t xml:space="preserve"> (organisation syndicale) agissant par M................, en sa qualité de délégué syndical, </w:t>
      </w:r>
    </w:p>
    <w:p w:rsidR="0084343E" w:rsidRPr="0084343E" w:rsidRDefault="0084343E" w:rsidP="0084343E">
      <w:pPr>
        <w:pStyle w:val="Paragraphedeliste"/>
        <w:numPr>
          <w:ilvl w:val="0"/>
          <w:numId w:val="18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4343E">
        <w:rPr>
          <w:rFonts w:ascii="Verdana" w:hAnsi="Verdana"/>
          <w:b/>
          <w:sz w:val="20"/>
          <w:szCs w:val="20"/>
        </w:rPr>
        <w:t>...</w:t>
      </w:r>
      <w:r>
        <w:rPr>
          <w:rFonts w:ascii="Verdana" w:hAnsi="Verdana"/>
          <w:b/>
          <w:sz w:val="20"/>
          <w:szCs w:val="20"/>
        </w:rPr>
        <w:t>.......</w:t>
      </w:r>
      <w:r w:rsidRPr="0084343E">
        <w:rPr>
          <w:rFonts w:ascii="Verdana" w:hAnsi="Verdana"/>
          <w:sz w:val="20"/>
          <w:szCs w:val="20"/>
        </w:rPr>
        <w:t xml:space="preserve"> (organisation syndicale) agissant par M................, en sa qualité de délégué syndical, </w:t>
      </w:r>
    </w:p>
    <w:p w:rsidR="00776456" w:rsidRPr="0084343E" w:rsidRDefault="0084343E" w:rsidP="0084343E">
      <w:pPr>
        <w:pStyle w:val="Paragraphedeliste"/>
        <w:numPr>
          <w:ilvl w:val="0"/>
          <w:numId w:val="18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>..</w:t>
      </w:r>
    </w:p>
    <w:p w:rsidR="00776456" w:rsidRPr="002520A0" w:rsidRDefault="00776456" w:rsidP="0084343E">
      <w:pPr>
        <w:spacing w:after="0" w:line="240" w:lineRule="auto"/>
        <w:ind w:left="1775" w:firstLine="352"/>
        <w:jc w:val="right"/>
        <w:rPr>
          <w:rFonts w:ascii="Verdana" w:hAnsi="Verdana"/>
          <w:sz w:val="20"/>
          <w:szCs w:val="20"/>
        </w:rPr>
      </w:pPr>
      <w:proofErr w:type="gramStart"/>
      <w:r w:rsidRPr="002520A0">
        <w:rPr>
          <w:rFonts w:ascii="Verdana" w:hAnsi="Verdana"/>
          <w:sz w:val="20"/>
          <w:szCs w:val="20"/>
        </w:rPr>
        <w:t>d'une</w:t>
      </w:r>
      <w:proofErr w:type="gramEnd"/>
      <w:r w:rsidRPr="002520A0">
        <w:rPr>
          <w:rFonts w:ascii="Verdana" w:hAnsi="Verdana"/>
          <w:sz w:val="20"/>
          <w:szCs w:val="20"/>
        </w:rPr>
        <w:t xml:space="preserve"> part.</w:t>
      </w:r>
    </w:p>
    <w:p w:rsidR="00776456" w:rsidRPr="0084343E" w:rsidRDefault="00776456" w:rsidP="0084343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776456" w:rsidRPr="0084343E" w:rsidRDefault="00776456" w:rsidP="0084343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4343E">
        <w:rPr>
          <w:rFonts w:ascii="Verdana" w:hAnsi="Verdana"/>
          <w:b/>
          <w:sz w:val="20"/>
          <w:szCs w:val="20"/>
        </w:rPr>
        <w:t>Préambule :</w:t>
      </w:r>
    </w:p>
    <w:p w:rsidR="00776456" w:rsidRPr="002520A0" w:rsidRDefault="00776456" w:rsidP="0084343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B7110" w:rsidRDefault="000B0F8F" w:rsidP="00FB711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520A0">
        <w:rPr>
          <w:rFonts w:ascii="Verdana" w:hAnsi="Verdana"/>
          <w:sz w:val="20"/>
          <w:szCs w:val="20"/>
        </w:rPr>
        <w:t>L</w:t>
      </w:r>
      <w:r w:rsidR="00FB7110">
        <w:rPr>
          <w:rFonts w:ascii="Verdana" w:hAnsi="Verdana"/>
          <w:sz w:val="20"/>
          <w:szCs w:val="20"/>
        </w:rPr>
        <w:t>’article 11 de l</w:t>
      </w:r>
      <w:r w:rsidRPr="002520A0">
        <w:rPr>
          <w:rFonts w:ascii="Verdana" w:hAnsi="Verdana"/>
          <w:sz w:val="20"/>
          <w:szCs w:val="20"/>
        </w:rPr>
        <w:t xml:space="preserve">a loi du 23 mars 2020 </w:t>
      </w:r>
      <w:r w:rsidR="00776456" w:rsidRPr="00776456">
        <w:rPr>
          <w:rFonts w:ascii="Verdana" w:hAnsi="Verdana"/>
          <w:sz w:val="20"/>
          <w:szCs w:val="20"/>
        </w:rPr>
        <w:t xml:space="preserve">d'urgence </w:t>
      </w:r>
      <w:r w:rsidRPr="002520A0">
        <w:rPr>
          <w:rFonts w:ascii="Verdana" w:hAnsi="Verdana"/>
          <w:sz w:val="20"/>
          <w:szCs w:val="20"/>
        </w:rPr>
        <w:t>pour fair</w:t>
      </w:r>
      <w:r w:rsidR="00FB7110">
        <w:rPr>
          <w:rFonts w:ascii="Verdana" w:hAnsi="Verdana"/>
          <w:sz w:val="20"/>
          <w:szCs w:val="20"/>
        </w:rPr>
        <w:t xml:space="preserve">e face à l'épidémie de covid-19 et l’article 1 de </w:t>
      </w:r>
      <w:r w:rsidR="00FB7110" w:rsidRPr="004D1872">
        <w:rPr>
          <w:rFonts w:ascii="Verdana" w:hAnsi="Verdana"/>
          <w:color w:val="FF0000"/>
          <w:sz w:val="20"/>
          <w:szCs w:val="20"/>
        </w:rPr>
        <w:t xml:space="preserve">l’ordonnance </w:t>
      </w:r>
      <w:r w:rsidR="004D1872" w:rsidRPr="004D1872">
        <w:rPr>
          <w:rFonts w:ascii="Verdana" w:hAnsi="Verdana"/>
          <w:color w:val="FF0000"/>
          <w:sz w:val="20"/>
          <w:szCs w:val="20"/>
        </w:rPr>
        <w:t xml:space="preserve">du ............. </w:t>
      </w:r>
      <w:r w:rsidR="00FB7110">
        <w:rPr>
          <w:rFonts w:ascii="Verdana" w:hAnsi="Verdana"/>
          <w:sz w:val="20"/>
          <w:szCs w:val="20"/>
        </w:rPr>
        <w:t>portant mesures d’urgence en matière de congés payés, de durée du travail et de jours de repos d</w:t>
      </w:r>
      <w:r w:rsidR="00FB7110" w:rsidRPr="009F5B25">
        <w:rPr>
          <w:rFonts w:ascii="Verdana" w:hAnsi="Verdana"/>
          <w:sz w:val="20"/>
          <w:szCs w:val="20"/>
        </w:rPr>
        <w:t>ispense</w:t>
      </w:r>
      <w:r w:rsidR="00FB7110">
        <w:rPr>
          <w:rFonts w:ascii="Verdana" w:hAnsi="Verdana"/>
          <w:sz w:val="20"/>
          <w:szCs w:val="20"/>
        </w:rPr>
        <w:t>nt</w:t>
      </w:r>
      <w:r w:rsidR="00FB7110" w:rsidRPr="009F5B25">
        <w:rPr>
          <w:rFonts w:ascii="Verdana" w:hAnsi="Verdana"/>
          <w:sz w:val="20"/>
          <w:szCs w:val="20"/>
        </w:rPr>
        <w:t xml:space="preserve"> l’employeur de respecter les critères d’ordre de départ et de consulter préalablement le comité social et économique.</w:t>
      </w:r>
    </w:p>
    <w:p w:rsidR="00FB7110" w:rsidRDefault="00FB7110" w:rsidP="00FB711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4343E" w:rsidRDefault="00FB7110" w:rsidP="006C53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En outre, il est rappelé que </w:t>
      </w:r>
      <w:r w:rsidR="006C5386">
        <w:rPr>
          <w:rFonts w:ascii="Verdana" w:hAnsi="Verdana"/>
          <w:sz w:val="20"/>
          <w:szCs w:val="20"/>
        </w:rPr>
        <w:t xml:space="preserve">ces dérogations sont applicables quelles que soient les dispositions conventionnelles applicables. </w:t>
      </w:r>
    </w:p>
    <w:p w:rsidR="006C5386" w:rsidRDefault="006C5386" w:rsidP="006C53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76456" w:rsidRDefault="006C5386" w:rsidP="0084343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En conséquence</w:t>
      </w:r>
      <w:r w:rsidR="00776456" w:rsidRPr="00903FFC">
        <w:rPr>
          <w:rFonts w:ascii="Verdana" w:hAnsi="Verdana"/>
          <w:sz w:val="20"/>
          <w:szCs w:val="20"/>
        </w:rPr>
        <w:t>, il a été convenu le présent accord</w:t>
      </w:r>
      <w:r w:rsidR="00776456">
        <w:rPr>
          <w:rFonts w:ascii="Verdana" w:hAnsi="Verdana"/>
          <w:sz w:val="20"/>
          <w:szCs w:val="20"/>
        </w:rPr>
        <w:t>.</w:t>
      </w:r>
    </w:p>
    <w:p w:rsidR="00776456" w:rsidRDefault="00776456" w:rsidP="0084343E">
      <w:pPr>
        <w:spacing w:after="0" w:line="240" w:lineRule="auto"/>
        <w:jc w:val="both"/>
        <w:rPr>
          <w:rFonts w:ascii="Verdana" w:hAnsi="Verdana"/>
          <w:b/>
          <w:color w:val="0000FF"/>
          <w:sz w:val="20"/>
          <w:szCs w:val="20"/>
        </w:rPr>
      </w:pPr>
    </w:p>
    <w:p w:rsidR="00776456" w:rsidRPr="00595F24" w:rsidRDefault="00776456" w:rsidP="0084343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4546A" w:themeFill="text2"/>
        <w:suppressAutoHyphens/>
        <w:autoSpaceDE w:val="0"/>
        <w:spacing w:after="0" w:line="240" w:lineRule="auto"/>
        <w:jc w:val="both"/>
        <w:rPr>
          <w:rFonts w:ascii="Verdana" w:hAnsi="Verdana"/>
          <w:b/>
          <w:color w:val="FFFFFF" w:themeColor="background1"/>
          <w:sz w:val="20"/>
          <w:szCs w:val="20"/>
        </w:rPr>
      </w:pPr>
      <w:r>
        <w:rPr>
          <w:rFonts w:ascii="Verdana" w:hAnsi="Verdana"/>
          <w:b/>
          <w:color w:val="FFFFFF" w:themeColor="background1"/>
          <w:sz w:val="20"/>
          <w:szCs w:val="20"/>
        </w:rPr>
        <w:t>Article 1</w:t>
      </w:r>
      <w:r w:rsidRPr="00595F24">
        <w:rPr>
          <w:rFonts w:ascii="Verdana" w:hAnsi="Verdana"/>
          <w:b/>
          <w:color w:val="FFFFFF" w:themeColor="background1"/>
          <w:sz w:val="20"/>
          <w:szCs w:val="20"/>
        </w:rPr>
        <w:t xml:space="preserve"> – </w:t>
      </w:r>
      <w:r>
        <w:rPr>
          <w:rFonts w:ascii="Verdana" w:hAnsi="Verdana"/>
          <w:b/>
          <w:color w:val="FFFFFF" w:themeColor="background1"/>
          <w:sz w:val="20"/>
          <w:szCs w:val="20"/>
        </w:rPr>
        <w:t>CHAMP D’APPLICATION</w:t>
      </w:r>
    </w:p>
    <w:p w:rsidR="00776456" w:rsidRDefault="00776456" w:rsidP="0084343E">
      <w:pPr>
        <w:widowControl w:val="0"/>
        <w:suppressAutoHyphens/>
        <w:autoSpaceDE w:val="0"/>
        <w:spacing w:after="0" w:line="240" w:lineRule="auto"/>
        <w:jc w:val="both"/>
        <w:rPr>
          <w:rFonts w:ascii="Verdana" w:hAnsi="Verdana"/>
          <w:b/>
          <w:color w:val="FF0000"/>
          <w:sz w:val="20"/>
          <w:szCs w:val="20"/>
        </w:rPr>
      </w:pPr>
    </w:p>
    <w:p w:rsidR="00776456" w:rsidRPr="0084343E" w:rsidRDefault="00776456" w:rsidP="0084343E">
      <w:pPr>
        <w:spacing w:after="0" w:line="240" w:lineRule="auto"/>
        <w:jc w:val="both"/>
        <w:rPr>
          <w:rFonts w:ascii="Verdana" w:hAnsi="Verdana"/>
          <w:b/>
          <w:i/>
          <w:color w:val="C00000"/>
          <w:sz w:val="20"/>
          <w:szCs w:val="20"/>
        </w:rPr>
      </w:pPr>
      <w:r w:rsidRPr="0084343E">
        <w:rPr>
          <w:rFonts w:ascii="Verdana" w:hAnsi="Verdana"/>
          <w:b/>
          <w:i/>
          <w:color w:val="C00000"/>
          <w:sz w:val="20"/>
          <w:szCs w:val="20"/>
        </w:rPr>
        <w:t>Option 1</w:t>
      </w:r>
    </w:p>
    <w:p w:rsidR="00776456" w:rsidRPr="00903FFC" w:rsidRDefault="00776456" w:rsidP="0084343E">
      <w:pPr>
        <w:widowControl w:val="0"/>
        <w:suppressAutoHyphens/>
        <w:autoSpaceDE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03FFC">
        <w:rPr>
          <w:rFonts w:ascii="Verdana" w:hAnsi="Verdana"/>
          <w:sz w:val="20"/>
          <w:szCs w:val="20"/>
        </w:rPr>
        <w:t xml:space="preserve">Cet accord s’applique à l’ensemble </w:t>
      </w:r>
      <w:r>
        <w:rPr>
          <w:rFonts w:ascii="Verdana" w:hAnsi="Verdana"/>
          <w:sz w:val="20"/>
          <w:szCs w:val="20"/>
        </w:rPr>
        <w:t xml:space="preserve">des salariés </w:t>
      </w:r>
      <w:r w:rsidRPr="00903FFC">
        <w:rPr>
          <w:rFonts w:ascii="Verdana" w:hAnsi="Verdana"/>
          <w:sz w:val="20"/>
          <w:szCs w:val="20"/>
        </w:rPr>
        <w:t xml:space="preserve">de l’entreprise. </w:t>
      </w:r>
    </w:p>
    <w:p w:rsidR="00776456" w:rsidRDefault="00776456" w:rsidP="0084343E">
      <w:pPr>
        <w:widowControl w:val="0"/>
        <w:suppressAutoHyphens/>
        <w:autoSpaceDE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76456" w:rsidRPr="0084343E" w:rsidRDefault="00776456" w:rsidP="0084343E">
      <w:pPr>
        <w:spacing w:after="0" w:line="240" w:lineRule="auto"/>
        <w:jc w:val="both"/>
        <w:rPr>
          <w:rFonts w:ascii="Verdana" w:hAnsi="Verdana"/>
          <w:b/>
          <w:i/>
          <w:color w:val="538135" w:themeColor="accent6" w:themeShade="BF"/>
          <w:sz w:val="20"/>
          <w:szCs w:val="20"/>
        </w:rPr>
      </w:pPr>
      <w:r w:rsidRPr="0084343E">
        <w:rPr>
          <w:rFonts w:ascii="Verdana" w:hAnsi="Verdana"/>
          <w:b/>
          <w:i/>
          <w:color w:val="538135" w:themeColor="accent6" w:themeShade="BF"/>
          <w:sz w:val="20"/>
          <w:szCs w:val="20"/>
        </w:rPr>
        <w:t>Option 2</w:t>
      </w:r>
    </w:p>
    <w:p w:rsidR="000B0F8F" w:rsidRPr="00CE5B4E" w:rsidRDefault="00CE5B4E" w:rsidP="00CE5B4E">
      <w:pPr>
        <w:widowControl w:val="0"/>
        <w:suppressAutoHyphens/>
        <w:autoSpaceDE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E5B4E">
        <w:rPr>
          <w:rFonts w:ascii="Verdana" w:hAnsi="Verdana"/>
          <w:sz w:val="20"/>
          <w:szCs w:val="20"/>
        </w:rPr>
        <w:t>[..]</w:t>
      </w:r>
    </w:p>
    <w:p w:rsidR="00546937" w:rsidRDefault="00546937" w:rsidP="0084343E">
      <w:pPr>
        <w:spacing w:after="0" w:line="240" w:lineRule="auto"/>
        <w:jc w:val="both"/>
        <w:rPr>
          <w:rFonts w:ascii="Verdana" w:hAnsi="Verdana"/>
          <w:b/>
          <w:color w:val="FFFFFF" w:themeColor="background1"/>
          <w:sz w:val="20"/>
          <w:szCs w:val="20"/>
        </w:rPr>
      </w:pPr>
    </w:p>
    <w:p w:rsidR="00CE5B4E" w:rsidRDefault="00CE5B4E" w:rsidP="0084343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4343E" w:rsidRPr="002520A0" w:rsidRDefault="0084343E" w:rsidP="0084343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76456" w:rsidRPr="00595F24" w:rsidRDefault="00776456" w:rsidP="0084343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4546A" w:themeFill="text2"/>
        <w:suppressAutoHyphens/>
        <w:autoSpaceDE w:val="0"/>
        <w:spacing w:after="0" w:line="240" w:lineRule="auto"/>
        <w:jc w:val="both"/>
        <w:rPr>
          <w:rFonts w:ascii="Verdana" w:hAnsi="Verdana"/>
          <w:b/>
          <w:color w:val="FFFFFF" w:themeColor="background1"/>
          <w:sz w:val="20"/>
          <w:szCs w:val="20"/>
        </w:rPr>
      </w:pPr>
      <w:r>
        <w:rPr>
          <w:rFonts w:ascii="Verdana" w:hAnsi="Verdana"/>
          <w:b/>
          <w:color w:val="FFFFFF" w:themeColor="background1"/>
          <w:sz w:val="20"/>
          <w:szCs w:val="20"/>
        </w:rPr>
        <w:lastRenderedPageBreak/>
        <w:t xml:space="preserve">Article 3 </w:t>
      </w:r>
      <w:r w:rsidRPr="00595F24">
        <w:rPr>
          <w:rFonts w:ascii="Verdana" w:hAnsi="Verdana"/>
          <w:b/>
          <w:color w:val="FFFFFF" w:themeColor="background1"/>
          <w:sz w:val="20"/>
          <w:szCs w:val="20"/>
        </w:rPr>
        <w:t>–</w:t>
      </w:r>
      <w:r w:rsidR="000B0F8F">
        <w:rPr>
          <w:rFonts w:ascii="Verdana" w:hAnsi="Verdana"/>
          <w:b/>
          <w:color w:val="FFFFFF" w:themeColor="background1"/>
          <w:sz w:val="20"/>
          <w:szCs w:val="20"/>
        </w:rPr>
        <w:t xml:space="preserve"> </w:t>
      </w:r>
      <w:r w:rsidR="00472A7B">
        <w:rPr>
          <w:rFonts w:ascii="Verdana" w:hAnsi="Verdana"/>
          <w:b/>
          <w:color w:val="FFFFFF" w:themeColor="background1"/>
          <w:sz w:val="20"/>
          <w:szCs w:val="20"/>
        </w:rPr>
        <w:t xml:space="preserve">AMENAGEMENT DES DATES DE DEPARTS EN </w:t>
      </w:r>
      <w:r w:rsidR="002520A0">
        <w:rPr>
          <w:rFonts w:ascii="Verdana" w:hAnsi="Verdana"/>
          <w:b/>
          <w:color w:val="FFFFFF" w:themeColor="background1"/>
          <w:sz w:val="20"/>
          <w:szCs w:val="20"/>
        </w:rPr>
        <w:t xml:space="preserve">CONGES PAYES </w:t>
      </w:r>
    </w:p>
    <w:p w:rsidR="002520A0" w:rsidRDefault="002520A0" w:rsidP="0084343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46937" w:rsidRDefault="00546937" w:rsidP="00546937">
      <w:pPr>
        <w:pStyle w:val="Paragraphedeliste"/>
        <w:numPr>
          <w:ilvl w:val="0"/>
          <w:numId w:val="20"/>
        </w:num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  <w:r w:rsidRPr="00546937">
        <w:rPr>
          <w:rFonts w:ascii="Verdana" w:hAnsi="Verdana"/>
          <w:b/>
          <w:sz w:val="20"/>
          <w:szCs w:val="20"/>
          <w:u w:val="single"/>
        </w:rPr>
        <w:t>Période de congés payés concernée</w:t>
      </w:r>
    </w:p>
    <w:p w:rsidR="00546937" w:rsidRPr="00546937" w:rsidRDefault="00546937" w:rsidP="00546937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</w:p>
    <w:p w:rsidR="00CB4134" w:rsidRDefault="00CB4134" w:rsidP="00CB4134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>Il est précisé que</w:t>
      </w:r>
      <w:r w:rsidR="00546937" w:rsidRPr="00546937">
        <w:rPr>
          <w:rFonts w:ascii="Verdana" w:hAnsi="Verdana"/>
          <w:sz w:val="20"/>
          <w:szCs w:val="20"/>
        </w:rPr>
        <w:t xml:space="preserve"> </w:t>
      </w:r>
      <w:r w:rsidR="00546937">
        <w:rPr>
          <w:rFonts w:ascii="Verdana" w:hAnsi="Verdana"/>
          <w:sz w:val="20"/>
          <w:szCs w:val="20"/>
        </w:rPr>
        <w:t xml:space="preserve">les présentes dispositions s’appliquent </w:t>
      </w:r>
      <w:r w:rsidR="006C5386">
        <w:rPr>
          <w:rFonts w:ascii="Verdana" w:hAnsi="Verdana"/>
          <w:sz w:val="20"/>
          <w:szCs w:val="20"/>
        </w:rPr>
        <w:t xml:space="preserve">prioritairement </w:t>
      </w:r>
      <w:r w:rsidR="00546937">
        <w:rPr>
          <w:rFonts w:ascii="Verdana" w:hAnsi="Verdana"/>
          <w:sz w:val="20"/>
          <w:szCs w:val="20"/>
        </w:rPr>
        <w:t xml:space="preserve">aux </w:t>
      </w:r>
      <w:r>
        <w:rPr>
          <w:rFonts w:ascii="Verdana" w:hAnsi="Verdana"/>
          <w:sz w:val="20"/>
          <w:szCs w:val="20"/>
        </w:rPr>
        <w:t xml:space="preserve">congés payés </w:t>
      </w:r>
      <w:r w:rsidRPr="002D064D">
        <w:rPr>
          <w:rFonts w:ascii="Verdana" w:hAnsi="Verdana"/>
        </w:rPr>
        <w:t xml:space="preserve">portant sur la période de prise actuelle. </w:t>
      </w:r>
    </w:p>
    <w:p w:rsidR="00CB4134" w:rsidRDefault="00CB4134" w:rsidP="00CB4134">
      <w:pPr>
        <w:spacing w:after="0" w:line="240" w:lineRule="auto"/>
        <w:jc w:val="both"/>
        <w:rPr>
          <w:rFonts w:ascii="Verdana" w:hAnsi="Verdana"/>
        </w:rPr>
      </w:pPr>
    </w:p>
    <w:p w:rsidR="00546937" w:rsidRDefault="00CB4134" w:rsidP="00CB413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D064D">
        <w:rPr>
          <w:rFonts w:ascii="Verdana" w:hAnsi="Verdana"/>
        </w:rPr>
        <w:t>Toutefois,</w:t>
      </w:r>
      <w:r>
        <w:rPr>
          <w:rFonts w:ascii="Verdana" w:hAnsi="Verdana"/>
        </w:rPr>
        <w:t xml:space="preserve"> </w:t>
      </w:r>
      <w:r w:rsidR="00CE5B4E">
        <w:rPr>
          <w:rFonts w:ascii="Verdana" w:hAnsi="Verdana"/>
        </w:rPr>
        <w:t>[...]</w:t>
      </w:r>
    </w:p>
    <w:p w:rsidR="00CB4134" w:rsidRDefault="00CB4134" w:rsidP="0084343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46937" w:rsidRDefault="00546937" w:rsidP="00546937">
      <w:pPr>
        <w:pStyle w:val="Paragraphedeliste"/>
        <w:numPr>
          <w:ilvl w:val="0"/>
          <w:numId w:val="20"/>
        </w:num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Modalités d’ajustements des dates de congés payés</w:t>
      </w:r>
    </w:p>
    <w:p w:rsidR="00472A7B" w:rsidRDefault="00472A7B" w:rsidP="0084343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40115" w:rsidRPr="0084343E" w:rsidRDefault="00F40115" w:rsidP="00F40115">
      <w:p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 w:rsidRPr="0084343E">
        <w:rPr>
          <w:rFonts w:ascii="Verdana" w:hAnsi="Verdana"/>
          <w:b/>
          <w:i/>
          <w:color w:val="538135" w:themeColor="accent6" w:themeShade="BF"/>
          <w:sz w:val="20"/>
          <w:szCs w:val="20"/>
        </w:rPr>
        <w:t xml:space="preserve">Option </w:t>
      </w:r>
      <w:r>
        <w:rPr>
          <w:rFonts w:ascii="Verdana" w:hAnsi="Verdana"/>
          <w:b/>
          <w:i/>
          <w:color w:val="538135" w:themeColor="accent6" w:themeShade="BF"/>
          <w:sz w:val="20"/>
          <w:szCs w:val="20"/>
        </w:rPr>
        <w:t>1</w:t>
      </w:r>
      <w:r w:rsidRPr="0084343E">
        <w:rPr>
          <w:rFonts w:ascii="Verdana" w:hAnsi="Verdana"/>
          <w:b/>
          <w:i/>
          <w:color w:val="538135" w:themeColor="accent6" w:themeShade="BF"/>
          <w:sz w:val="20"/>
          <w:szCs w:val="20"/>
        </w:rPr>
        <w:t> :</w:t>
      </w:r>
      <w:r w:rsidRPr="0084343E">
        <w:rPr>
          <w:rFonts w:ascii="Verdana" w:hAnsi="Verdana"/>
          <w:b/>
          <w:i/>
          <w:sz w:val="20"/>
          <w:szCs w:val="20"/>
        </w:rPr>
        <w:t xml:space="preserve"> </w:t>
      </w:r>
    </w:p>
    <w:p w:rsidR="00F40115" w:rsidRDefault="00F40115" w:rsidP="007069C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E5B4E" w:rsidRDefault="00CE5B4E" w:rsidP="007069C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[...]</w:t>
      </w:r>
    </w:p>
    <w:p w:rsidR="00CE5B4E" w:rsidRDefault="00CE5B4E" w:rsidP="007069C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46937" w:rsidRDefault="003A2DF5" w:rsidP="007069C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4343E">
        <w:rPr>
          <w:rFonts w:ascii="Verdana" w:hAnsi="Verdana"/>
          <w:b/>
          <w:i/>
          <w:color w:val="C00000"/>
          <w:sz w:val="20"/>
          <w:szCs w:val="20"/>
        </w:rPr>
        <w:t xml:space="preserve">Option </w:t>
      </w:r>
      <w:r w:rsidR="00F40115">
        <w:rPr>
          <w:rFonts w:ascii="Verdana" w:hAnsi="Verdana"/>
          <w:b/>
          <w:i/>
          <w:color w:val="C00000"/>
          <w:sz w:val="20"/>
          <w:szCs w:val="20"/>
        </w:rPr>
        <w:t>2</w:t>
      </w:r>
      <w:r w:rsidRPr="0084343E">
        <w:rPr>
          <w:rFonts w:ascii="Verdana" w:hAnsi="Verdana"/>
          <w:b/>
          <w:i/>
          <w:color w:val="C00000"/>
          <w:sz w:val="20"/>
          <w:szCs w:val="20"/>
        </w:rPr>
        <w:t xml:space="preserve"> : </w:t>
      </w:r>
    </w:p>
    <w:p w:rsidR="006C5386" w:rsidRPr="00FB7110" w:rsidRDefault="00CE5B4E" w:rsidP="006C5386">
      <w:pPr>
        <w:spacing w:after="0" w:line="240" w:lineRule="auto"/>
        <w:jc w:val="both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[...]</w:t>
      </w:r>
    </w:p>
    <w:p w:rsidR="006C5386" w:rsidRDefault="006C5386" w:rsidP="007069C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4343E" w:rsidRDefault="0084343E" w:rsidP="007069C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72A7B" w:rsidRDefault="003A2DF5" w:rsidP="0084343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B7110">
        <w:rPr>
          <w:rFonts w:ascii="Verdana" w:hAnsi="Verdana"/>
          <w:b/>
          <w:i/>
          <w:color w:val="0000FF"/>
          <w:sz w:val="20"/>
          <w:szCs w:val="20"/>
        </w:rPr>
        <w:t xml:space="preserve">Option </w:t>
      </w:r>
      <w:r w:rsidR="00FB7110" w:rsidRPr="00FB7110">
        <w:rPr>
          <w:rFonts w:ascii="Verdana" w:hAnsi="Verdana"/>
          <w:b/>
          <w:i/>
          <w:color w:val="0000FF"/>
          <w:sz w:val="20"/>
          <w:szCs w:val="20"/>
        </w:rPr>
        <w:t>3</w:t>
      </w:r>
      <w:r w:rsidRPr="00FB7110">
        <w:rPr>
          <w:rFonts w:ascii="Verdana" w:hAnsi="Verdana"/>
          <w:b/>
          <w:i/>
          <w:color w:val="0000FF"/>
          <w:sz w:val="20"/>
          <w:szCs w:val="20"/>
        </w:rPr>
        <w:t xml:space="preserve"> : </w:t>
      </w:r>
    </w:p>
    <w:p w:rsidR="00FB7110" w:rsidRPr="00FB7110" w:rsidRDefault="00CE5B4E" w:rsidP="00FB7110">
      <w:pPr>
        <w:spacing w:after="0" w:line="240" w:lineRule="auto"/>
        <w:jc w:val="both"/>
        <w:rPr>
          <w:rFonts w:ascii="Verdana" w:eastAsia="Times New Roman" w:hAnsi="Verdana"/>
          <w:color w:val="000000"/>
        </w:rPr>
      </w:pPr>
      <w:r>
        <w:rPr>
          <w:rFonts w:ascii="Verdana" w:hAnsi="Verdana"/>
          <w:sz w:val="20"/>
          <w:szCs w:val="20"/>
        </w:rPr>
        <w:t>[...]</w:t>
      </w:r>
    </w:p>
    <w:p w:rsidR="00FB7110" w:rsidRDefault="00FB7110" w:rsidP="0084343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76456" w:rsidRDefault="00776456" w:rsidP="0084343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76456" w:rsidRPr="0084343E" w:rsidRDefault="0084343E" w:rsidP="0084343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4546A" w:themeFill="text2"/>
        <w:suppressAutoHyphens/>
        <w:autoSpaceDE w:val="0"/>
        <w:spacing w:after="0" w:line="240" w:lineRule="auto"/>
        <w:jc w:val="both"/>
        <w:rPr>
          <w:rFonts w:ascii="Verdana" w:hAnsi="Verdana"/>
          <w:b/>
          <w:color w:val="FFFFFF" w:themeColor="background1"/>
          <w:sz w:val="20"/>
          <w:szCs w:val="20"/>
        </w:rPr>
      </w:pPr>
      <w:r>
        <w:rPr>
          <w:rFonts w:ascii="Verdana" w:hAnsi="Verdana"/>
          <w:b/>
          <w:color w:val="FFFFFF" w:themeColor="background1"/>
          <w:sz w:val="20"/>
          <w:szCs w:val="20"/>
        </w:rPr>
        <w:t>Article 5</w:t>
      </w:r>
      <w:r w:rsidR="00776456" w:rsidRPr="0084343E">
        <w:rPr>
          <w:rFonts w:ascii="Verdana" w:hAnsi="Verdana"/>
          <w:b/>
          <w:color w:val="FFFFFF" w:themeColor="background1"/>
          <w:sz w:val="20"/>
          <w:szCs w:val="20"/>
        </w:rPr>
        <w:t xml:space="preserve"> – D</w:t>
      </w:r>
      <w:r>
        <w:rPr>
          <w:rFonts w:ascii="Verdana" w:hAnsi="Verdana"/>
          <w:b/>
          <w:color w:val="FFFFFF" w:themeColor="background1"/>
          <w:sz w:val="20"/>
          <w:szCs w:val="20"/>
        </w:rPr>
        <w:t>ispositions relatives à l’accord</w:t>
      </w:r>
      <w:r w:rsidR="00776456" w:rsidRPr="0084343E">
        <w:rPr>
          <w:rFonts w:ascii="Verdana" w:hAnsi="Verdana"/>
          <w:b/>
          <w:color w:val="FFFFFF" w:themeColor="background1"/>
          <w:sz w:val="20"/>
          <w:szCs w:val="20"/>
        </w:rPr>
        <w:t xml:space="preserve"> </w:t>
      </w:r>
    </w:p>
    <w:p w:rsidR="00776456" w:rsidRPr="00903FFC" w:rsidRDefault="00776456" w:rsidP="0084343E">
      <w:pPr>
        <w:tabs>
          <w:tab w:val="left" w:pos="-1099"/>
          <w:tab w:val="left" w:pos="-720"/>
          <w:tab w:val="left" w:pos="0"/>
          <w:tab w:val="left" w:pos="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N w:val="0"/>
        <w:adjustRightInd w:val="0"/>
        <w:spacing w:after="0" w:line="240" w:lineRule="auto"/>
        <w:jc w:val="both"/>
        <w:rPr>
          <w:rFonts w:ascii="Verdana" w:hAnsi="Verdana" w:cs="Tahoma"/>
          <w:bCs/>
          <w:iCs/>
          <w:kern w:val="2"/>
          <w:sz w:val="20"/>
          <w:szCs w:val="20"/>
        </w:rPr>
      </w:pPr>
    </w:p>
    <w:p w:rsidR="00776456" w:rsidRPr="00CE5B4E" w:rsidRDefault="00CE5B4E" w:rsidP="0084343E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CE5B4E">
        <w:rPr>
          <w:rFonts w:ascii="Verdana" w:hAnsi="Verdana"/>
          <w:sz w:val="20"/>
          <w:szCs w:val="20"/>
        </w:rPr>
        <w:t>[...]</w:t>
      </w:r>
    </w:p>
    <w:p w:rsidR="00776456" w:rsidRDefault="00776456" w:rsidP="0084343E">
      <w:pPr>
        <w:spacing w:after="0" w:line="240" w:lineRule="auto"/>
        <w:jc w:val="both"/>
        <w:rPr>
          <w:rFonts w:ascii="Verdana" w:hAnsi="Verdana" w:cs="Tahoma"/>
          <w:color w:val="000000"/>
          <w:sz w:val="20"/>
          <w:szCs w:val="20"/>
        </w:rPr>
      </w:pPr>
    </w:p>
    <w:p w:rsidR="00776456" w:rsidRPr="00903FFC" w:rsidRDefault="00776456" w:rsidP="0084343E">
      <w:pPr>
        <w:spacing w:after="0" w:line="240" w:lineRule="auto"/>
        <w:jc w:val="both"/>
        <w:rPr>
          <w:rFonts w:ascii="Verdana" w:hAnsi="Verdana" w:cs="Tahoma"/>
          <w:color w:val="000000"/>
          <w:sz w:val="20"/>
          <w:szCs w:val="20"/>
        </w:rPr>
      </w:pPr>
    </w:p>
    <w:p w:rsidR="0084343E" w:rsidRDefault="0084343E" w:rsidP="0084343E">
      <w:pPr>
        <w:pStyle w:val="texte"/>
        <w:rPr>
          <w:rFonts w:ascii="Verdana" w:hAnsi="Verdana"/>
          <w:b/>
          <w:color w:val="000000"/>
        </w:rPr>
      </w:pPr>
      <w:bookmarkStart w:id="0" w:name="_GoBack"/>
      <w:bookmarkEnd w:id="0"/>
    </w:p>
    <w:p w:rsidR="0084343E" w:rsidRPr="00903FFC" w:rsidRDefault="0084343E" w:rsidP="0084343E">
      <w:pPr>
        <w:pStyle w:val="texte"/>
        <w:rPr>
          <w:rFonts w:ascii="Verdana" w:hAnsi="Verdana"/>
          <w:b/>
          <w:color w:val="000000"/>
        </w:rPr>
      </w:pPr>
    </w:p>
    <w:sectPr w:rsidR="0084343E" w:rsidRPr="00903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AF01626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0BA17FB"/>
    <w:multiLevelType w:val="hybridMultilevel"/>
    <w:tmpl w:val="3DC62DFC"/>
    <w:lvl w:ilvl="0" w:tplc="DE7A6A60">
      <w:numFmt w:val="bullet"/>
      <w:lvlText w:val="-"/>
      <w:lvlJc w:val="left"/>
      <w:pPr>
        <w:tabs>
          <w:tab w:val="num" w:pos="1572"/>
        </w:tabs>
        <w:ind w:left="1572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2"/>
        </w:tabs>
        <w:ind w:left="22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2" w15:restartNumberingAfterBreak="0">
    <w:nsid w:val="00D525CA"/>
    <w:multiLevelType w:val="hybridMultilevel"/>
    <w:tmpl w:val="F6B65A7A"/>
    <w:lvl w:ilvl="0" w:tplc="43940FF8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22C92"/>
    <w:multiLevelType w:val="hybridMultilevel"/>
    <w:tmpl w:val="70CA7AA0"/>
    <w:lvl w:ilvl="0" w:tplc="7F3699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956F2"/>
    <w:multiLevelType w:val="hybridMultilevel"/>
    <w:tmpl w:val="1930BFFC"/>
    <w:lvl w:ilvl="0" w:tplc="328EE73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86CD2"/>
    <w:multiLevelType w:val="hybridMultilevel"/>
    <w:tmpl w:val="F874205E"/>
    <w:lvl w:ilvl="0" w:tplc="6D4EB0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6460DD"/>
    <w:multiLevelType w:val="hybridMultilevel"/>
    <w:tmpl w:val="B7DCF9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67986"/>
    <w:multiLevelType w:val="hybridMultilevel"/>
    <w:tmpl w:val="A5CC2F6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D930DD"/>
    <w:multiLevelType w:val="hybridMultilevel"/>
    <w:tmpl w:val="42E4975E"/>
    <w:lvl w:ilvl="0" w:tplc="E3DAD560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EB672C"/>
    <w:multiLevelType w:val="hybridMultilevel"/>
    <w:tmpl w:val="A8DCB02C"/>
    <w:lvl w:ilvl="0" w:tplc="0196283E">
      <w:start w:val="5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572755A"/>
    <w:multiLevelType w:val="multilevel"/>
    <w:tmpl w:val="3C8C4FE4"/>
    <w:lvl w:ilvl="0">
      <w:start w:val="1"/>
      <w:numFmt w:val="upperRoman"/>
      <w:pStyle w:val="Titre1"/>
      <w:lvlText w:val="%1."/>
      <w:lvlJc w:val="left"/>
      <w:pPr>
        <w:tabs>
          <w:tab w:val="num" w:pos="1080"/>
        </w:tabs>
        <w:ind w:left="0" w:firstLine="0"/>
      </w:pPr>
      <w:rPr>
        <w:rFonts w:ascii="Verdana" w:hAnsi="Verdana" w:hint="default"/>
        <w:b/>
        <w:i w:val="0"/>
        <w:sz w:val="36"/>
        <w:szCs w:val="36"/>
      </w:rPr>
    </w:lvl>
    <w:lvl w:ilvl="1">
      <w:start w:val="1"/>
      <w:numFmt w:val="decimal"/>
      <w:pStyle w:val="Titre2"/>
      <w:lvlText w:val="%2."/>
      <w:lvlJc w:val="left"/>
      <w:pPr>
        <w:tabs>
          <w:tab w:val="num" w:pos="1080"/>
        </w:tabs>
        <w:ind w:left="720" w:firstLine="0"/>
      </w:pPr>
      <w:rPr>
        <w:sz w:val="24"/>
        <w:szCs w:val="24"/>
      </w:rPr>
    </w:lvl>
    <w:lvl w:ilvl="2">
      <w:start w:val="1"/>
      <w:numFmt w:val="decimal"/>
      <w:pStyle w:val="Titre3"/>
      <w:lvlText w:val="%2.%3."/>
      <w:lvlJc w:val="left"/>
      <w:pPr>
        <w:tabs>
          <w:tab w:val="num" w:pos="2160"/>
        </w:tabs>
        <w:ind w:left="1440" w:firstLine="0"/>
      </w:pPr>
    </w:lvl>
    <w:lvl w:ilvl="3">
      <w:start w:val="1"/>
      <w:numFmt w:val="decimal"/>
      <w:pStyle w:val="Titre4"/>
      <w:lvlText w:val="%2.%3.%4."/>
      <w:lvlJc w:val="left"/>
      <w:pPr>
        <w:tabs>
          <w:tab w:val="num" w:pos="3240"/>
        </w:tabs>
        <w:ind w:left="2160" w:firstLine="0"/>
      </w:pPr>
    </w:lvl>
    <w:lvl w:ilvl="4">
      <w:start w:val="1"/>
      <w:numFmt w:val="bullet"/>
      <w:pStyle w:val="Titre5"/>
      <w:lvlText w:val=""/>
      <w:lvlJc w:val="left"/>
      <w:pPr>
        <w:tabs>
          <w:tab w:val="num" w:pos="3240"/>
        </w:tabs>
        <w:ind w:left="2880" w:firstLine="0"/>
      </w:pPr>
      <w:rPr>
        <w:rFonts w:ascii="Wingdings" w:hAnsi="Wingdings" w:hint="default"/>
        <w:color w:val="auto"/>
      </w:rPr>
    </w:lvl>
    <w:lvl w:ilvl="5">
      <w:start w:val="1"/>
      <w:numFmt w:val="bullet"/>
      <w:pStyle w:val="Titre6"/>
      <w:lvlText w:val=""/>
      <w:lvlJc w:val="left"/>
      <w:pPr>
        <w:tabs>
          <w:tab w:val="num" w:pos="3960"/>
        </w:tabs>
        <w:ind w:left="3600" w:firstLine="0"/>
      </w:pPr>
      <w:rPr>
        <w:rFonts w:ascii="Wingdings" w:hAnsi="Wingdings" w:hint="default"/>
        <w:color w:val="auto"/>
      </w:rPr>
    </w:lvl>
    <w:lvl w:ilvl="6">
      <w:start w:val="1"/>
      <w:numFmt w:val="bullet"/>
      <w:pStyle w:val="Titre7"/>
      <w:lvlText w:val=""/>
      <w:lvlJc w:val="left"/>
      <w:pPr>
        <w:tabs>
          <w:tab w:val="num" w:pos="4680"/>
        </w:tabs>
        <w:ind w:left="4320" w:firstLine="0"/>
      </w:pPr>
      <w:rPr>
        <w:rFonts w:ascii="Wingdings" w:hAnsi="Wingdings" w:hint="default"/>
        <w:color w:val="auto"/>
      </w:rPr>
    </w:lvl>
    <w:lvl w:ilvl="7">
      <w:start w:val="1"/>
      <w:numFmt w:val="lowerLetter"/>
      <w:pStyle w:val="Titre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Titre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1" w15:restartNumberingAfterBreak="0">
    <w:nsid w:val="589F01FF"/>
    <w:multiLevelType w:val="hybridMultilevel"/>
    <w:tmpl w:val="D9922F5C"/>
    <w:lvl w:ilvl="0" w:tplc="F9E2038E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C24538"/>
    <w:multiLevelType w:val="hybridMultilevel"/>
    <w:tmpl w:val="335496B4"/>
    <w:lvl w:ilvl="0" w:tplc="582631F8">
      <w:numFmt w:val="bullet"/>
      <w:lvlText w:val="-"/>
      <w:lvlJc w:val="left"/>
      <w:pPr>
        <w:tabs>
          <w:tab w:val="num" w:pos="0"/>
        </w:tabs>
        <w:ind w:left="357" w:hanging="357"/>
      </w:pPr>
      <w:rPr>
        <w:rFonts w:ascii="Arial" w:eastAsia="MS Mincho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88172A"/>
    <w:multiLevelType w:val="multilevel"/>
    <w:tmpl w:val="C4C8B2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4" w15:restartNumberingAfterBreak="0">
    <w:nsid w:val="67C6637B"/>
    <w:multiLevelType w:val="hybridMultilevel"/>
    <w:tmpl w:val="70CA7AA0"/>
    <w:lvl w:ilvl="0" w:tplc="7F3699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4025D"/>
    <w:multiLevelType w:val="hybridMultilevel"/>
    <w:tmpl w:val="3406204C"/>
    <w:lvl w:ilvl="0" w:tplc="A678B902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F56AED"/>
    <w:multiLevelType w:val="hybridMultilevel"/>
    <w:tmpl w:val="77300E9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CB11A0"/>
    <w:multiLevelType w:val="hybridMultilevel"/>
    <w:tmpl w:val="30B26402"/>
    <w:lvl w:ilvl="0" w:tplc="D1623E36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4C6C73"/>
    <w:multiLevelType w:val="hybridMultilevel"/>
    <w:tmpl w:val="F16EB8DE"/>
    <w:lvl w:ilvl="0" w:tplc="B5AE7D2E">
      <w:numFmt w:val="bullet"/>
      <w:lvlText w:val="-"/>
      <w:lvlJc w:val="left"/>
      <w:pPr>
        <w:ind w:left="720" w:hanging="360"/>
      </w:pPr>
      <w:rPr>
        <w:rFonts w:ascii="Verdana" w:eastAsia="Times New Roman" w:hAnsi="Verdana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CF0DB8"/>
    <w:multiLevelType w:val="multilevel"/>
    <w:tmpl w:val="24564D38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  <w:b/>
        <w:bCs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none"/>
      </w:rPr>
    </w:lvl>
  </w:abstractNum>
  <w:abstractNum w:abstractNumId="20" w15:restartNumberingAfterBreak="0">
    <w:nsid w:val="7EDC06C2"/>
    <w:multiLevelType w:val="hybridMultilevel"/>
    <w:tmpl w:val="70CA7AA0"/>
    <w:lvl w:ilvl="0" w:tplc="7F3699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2"/>
  </w:num>
  <w:num w:numId="7">
    <w:abstractNumId w:val="1"/>
  </w:num>
  <w:num w:numId="8">
    <w:abstractNumId w:val="18"/>
  </w:num>
  <w:num w:numId="9">
    <w:abstractNumId w:val="6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lvl w:ilvl="0">
        <w:numFmt w:val="bullet"/>
        <w:lvlText w:val=""/>
        <w:legacy w:legacy="1" w:legacySpace="0" w:legacyIndent="260"/>
        <w:lvlJc w:val="left"/>
        <w:pPr>
          <w:ind w:left="260" w:hanging="260"/>
        </w:pPr>
        <w:rPr>
          <w:rFonts w:ascii="Wingdings" w:hAnsi="Wingdings" w:hint="default"/>
        </w:rPr>
      </w:lvl>
    </w:lvlOverride>
  </w:num>
  <w:num w:numId="12">
    <w:abstractNumId w:val="19"/>
  </w:num>
  <w:num w:numId="13">
    <w:abstractNumId w:val="13"/>
  </w:num>
  <w:num w:numId="14">
    <w:abstractNumId w:val="5"/>
  </w:num>
  <w:num w:numId="15">
    <w:abstractNumId w:val="9"/>
  </w:num>
  <w:num w:numId="16">
    <w:abstractNumId w:val="16"/>
  </w:num>
  <w:num w:numId="17">
    <w:abstractNumId w:val="7"/>
  </w:num>
  <w:num w:numId="18">
    <w:abstractNumId w:val="15"/>
  </w:num>
  <w:num w:numId="19">
    <w:abstractNumId w:val="8"/>
  </w:num>
  <w:num w:numId="20">
    <w:abstractNumId w:val="20"/>
  </w:num>
  <w:num w:numId="21">
    <w:abstractNumId w:val="3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1A8"/>
    <w:rsid w:val="000B0F8F"/>
    <w:rsid w:val="000B21A8"/>
    <w:rsid w:val="001811FB"/>
    <w:rsid w:val="002330C9"/>
    <w:rsid w:val="0024229D"/>
    <w:rsid w:val="002520A0"/>
    <w:rsid w:val="003A030E"/>
    <w:rsid w:val="003A2DF5"/>
    <w:rsid w:val="004108C1"/>
    <w:rsid w:val="00451F95"/>
    <w:rsid w:val="00472A7B"/>
    <w:rsid w:val="00495C17"/>
    <w:rsid w:val="004D1872"/>
    <w:rsid w:val="00546937"/>
    <w:rsid w:val="006C5386"/>
    <w:rsid w:val="007069C3"/>
    <w:rsid w:val="00776456"/>
    <w:rsid w:val="0084343E"/>
    <w:rsid w:val="00974363"/>
    <w:rsid w:val="009F5B25"/>
    <w:rsid w:val="00C3455F"/>
    <w:rsid w:val="00C463F9"/>
    <w:rsid w:val="00CB4134"/>
    <w:rsid w:val="00CE5B4E"/>
    <w:rsid w:val="00EC320E"/>
    <w:rsid w:val="00F240D1"/>
    <w:rsid w:val="00F40115"/>
    <w:rsid w:val="00FB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7CCE3-BFA0-44FA-A9D3-8EBDB8743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next w:val="Normal"/>
    <w:link w:val="Titre1Car"/>
    <w:qFormat/>
    <w:rsid w:val="003A2DF5"/>
    <w:pPr>
      <w:keepNext/>
      <w:numPr>
        <w:numId w:val="10"/>
      </w:numPr>
      <w:pBdr>
        <w:bottom w:val="single" w:sz="8" w:space="1" w:color="auto"/>
      </w:pBdr>
      <w:tabs>
        <w:tab w:val="right" w:pos="709"/>
      </w:tabs>
      <w:spacing w:after="480" w:line="240" w:lineRule="auto"/>
      <w:jc w:val="both"/>
      <w:outlineLvl w:val="0"/>
    </w:pPr>
    <w:rPr>
      <w:rFonts w:ascii="Arial" w:eastAsia="Times New Roman" w:hAnsi="Arial" w:cs="Times New Roman"/>
      <w:b/>
      <w:bCs/>
      <w:color w:val="800000"/>
      <w:kern w:val="32"/>
      <w:sz w:val="44"/>
      <w:szCs w:val="32"/>
      <w:lang w:eastAsia="fr-FR"/>
    </w:rPr>
  </w:style>
  <w:style w:type="paragraph" w:styleId="Titre2">
    <w:name w:val="heading 2"/>
    <w:next w:val="Normal"/>
    <w:link w:val="Titre2Car"/>
    <w:qFormat/>
    <w:rsid w:val="003A2DF5"/>
    <w:pPr>
      <w:keepNext/>
      <w:numPr>
        <w:ilvl w:val="1"/>
        <w:numId w:val="10"/>
      </w:numPr>
      <w:tabs>
        <w:tab w:val="left" w:pos="425"/>
      </w:tabs>
      <w:spacing w:after="120" w:line="240" w:lineRule="auto"/>
      <w:jc w:val="both"/>
      <w:outlineLvl w:val="1"/>
    </w:pPr>
    <w:rPr>
      <w:rFonts w:ascii="Arial" w:eastAsia="Times New Roman" w:hAnsi="Arial" w:cs="Times New Roman"/>
      <w:b/>
      <w:bCs/>
      <w:iCs/>
      <w:color w:val="800000"/>
      <w:sz w:val="28"/>
      <w:szCs w:val="28"/>
      <w:lang w:eastAsia="fr-FR"/>
    </w:rPr>
  </w:style>
  <w:style w:type="paragraph" w:styleId="Titre3">
    <w:name w:val="heading 3"/>
    <w:next w:val="Normal"/>
    <w:link w:val="Titre3Car"/>
    <w:qFormat/>
    <w:rsid w:val="003A2DF5"/>
    <w:pPr>
      <w:keepNext/>
      <w:numPr>
        <w:ilvl w:val="2"/>
        <w:numId w:val="10"/>
      </w:numPr>
      <w:tabs>
        <w:tab w:val="left" w:pos="357"/>
      </w:tabs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color w:val="5F5F5F"/>
      <w:szCs w:val="26"/>
      <w:lang w:eastAsia="fr-FR"/>
    </w:rPr>
  </w:style>
  <w:style w:type="paragraph" w:styleId="Titre4">
    <w:name w:val="heading 4"/>
    <w:next w:val="Normal"/>
    <w:link w:val="Titre4Car"/>
    <w:qFormat/>
    <w:rsid w:val="003A2DF5"/>
    <w:pPr>
      <w:keepNext/>
      <w:numPr>
        <w:ilvl w:val="3"/>
        <w:numId w:val="10"/>
      </w:numPr>
      <w:tabs>
        <w:tab w:val="left" w:pos="357"/>
      </w:tabs>
      <w:spacing w:after="0" w:line="240" w:lineRule="auto"/>
      <w:ind w:left="357" w:hanging="357"/>
      <w:jc w:val="both"/>
      <w:outlineLvl w:val="3"/>
    </w:pPr>
    <w:rPr>
      <w:rFonts w:ascii="Arial" w:eastAsia="Times New Roman" w:hAnsi="Arial" w:cs="Times New Roman"/>
      <w:b/>
      <w:bCs/>
      <w:i/>
      <w:color w:val="5F5F5F"/>
      <w:sz w:val="20"/>
      <w:szCs w:val="28"/>
      <w:lang w:eastAsia="fr-FR"/>
    </w:rPr>
  </w:style>
  <w:style w:type="paragraph" w:styleId="Titre5">
    <w:name w:val="heading 5"/>
    <w:next w:val="Normal"/>
    <w:link w:val="Titre5Car"/>
    <w:qFormat/>
    <w:rsid w:val="003A2DF5"/>
    <w:pPr>
      <w:numPr>
        <w:ilvl w:val="4"/>
        <w:numId w:val="10"/>
      </w:numPr>
      <w:tabs>
        <w:tab w:val="right" w:pos="284"/>
      </w:tabs>
      <w:spacing w:after="0" w:line="240" w:lineRule="auto"/>
      <w:ind w:left="568" w:hanging="284"/>
      <w:jc w:val="both"/>
      <w:outlineLvl w:val="4"/>
    </w:pPr>
    <w:rPr>
      <w:rFonts w:ascii="Arial" w:eastAsia="Times New Roman" w:hAnsi="Arial" w:cs="Times New Roman"/>
      <w:bCs/>
      <w:iCs/>
      <w:szCs w:val="26"/>
      <w:lang w:eastAsia="fr-FR"/>
    </w:rPr>
  </w:style>
  <w:style w:type="paragraph" w:styleId="Titre6">
    <w:name w:val="heading 6"/>
    <w:next w:val="Normal"/>
    <w:link w:val="Titre6Car"/>
    <w:qFormat/>
    <w:rsid w:val="003A2DF5"/>
    <w:pPr>
      <w:numPr>
        <w:ilvl w:val="5"/>
        <w:numId w:val="10"/>
      </w:numPr>
      <w:tabs>
        <w:tab w:val="right" w:pos="567"/>
      </w:tabs>
      <w:spacing w:after="0" w:line="240" w:lineRule="auto"/>
      <w:ind w:left="851" w:hanging="284"/>
      <w:jc w:val="both"/>
      <w:outlineLvl w:val="5"/>
    </w:pPr>
    <w:rPr>
      <w:rFonts w:ascii="Arial" w:eastAsia="Times New Roman" w:hAnsi="Arial" w:cs="Times New Roman"/>
      <w:bCs/>
      <w:lang w:eastAsia="fr-FR"/>
    </w:rPr>
  </w:style>
  <w:style w:type="paragraph" w:styleId="Titre7">
    <w:name w:val="heading 7"/>
    <w:next w:val="Normal"/>
    <w:link w:val="Titre7Car"/>
    <w:qFormat/>
    <w:rsid w:val="003A2DF5"/>
    <w:pPr>
      <w:numPr>
        <w:ilvl w:val="6"/>
        <w:numId w:val="10"/>
      </w:numPr>
      <w:tabs>
        <w:tab w:val="right" w:pos="851"/>
      </w:tabs>
      <w:spacing w:after="0" w:line="240" w:lineRule="auto"/>
      <w:ind w:left="1135" w:hanging="284"/>
      <w:jc w:val="both"/>
      <w:outlineLvl w:val="6"/>
    </w:pPr>
    <w:rPr>
      <w:rFonts w:ascii="Arial" w:eastAsia="Times New Roman" w:hAnsi="Arial" w:cs="Times New Roman"/>
      <w:szCs w:val="20"/>
      <w:lang w:eastAsia="fr-FR"/>
    </w:rPr>
  </w:style>
  <w:style w:type="paragraph" w:styleId="Titre8">
    <w:name w:val="heading 8"/>
    <w:basedOn w:val="Normal"/>
    <w:next w:val="Normal"/>
    <w:link w:val="Titre8Car"/>
    <w:qFormat/>
    <w:rsid w:val="003A2DF5"/>
    <w:pPr>
      <w:numPr>
        <w:ilvl w:val="7"/>
        <w:numId w:val="10"/>
      </w:numPr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color w:val="5F5F5F"/>
      <w:sz w:val="20"/>
      <w:szCs w:val="24"/>
      <w:lang w:eastAsia="fr-FR"/>
    </w:rPr>
  </w:style>
  <w:style w:type="paragraph" w:styleId="Titre9">
    <w:name w:val="heading 9"/>
    <w:basedOn w:val="Normal"/>
    <w:next w:val="Normal"/>
    <w:link w:val="Titre9Car"/>
    <w:qFormat/>
    <w:rsid w:val="003A2DF5"/>
    <w:pPr>
      <w:numPr>
        <w:ilvl w:val="8"/>
        <w:numId w:val="10"/>
      </w:numPr>
      <w:spacing w:before="240" w:after="60" w:line="240" w:lineRule="auto"/>
      <w:jc w:val="both"/>
      <w:outlineLvl w:val="8"/>
    </w:pPr>
    <w:rPr>
      <w:rFonts w:ascii="Arial" w:eastAsia="Times New Roman" w:hAnsi="Arial" w:cs="Arial"/>
      <w:color w:val="5F5F5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6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exte">
    <w:name w:val="texte"/>
    <w:basedOn w:val="Textebrut"/>
    <w:rsid w:val="00776456"/>
    <w:pPr>
      <w:jc w:val="both"/>
    </w:pPr>
    <w:rPr>
      <w:rFonts w:ascii="Arial" w:eastAsia="MS Mincho" w:hAnsi="Arial" w:cs="Arial"/>
      <w:color w:val="5F5F5F"/>
      <w:sz w:val="20"/>
      <w:szCs w:val="20"/>
      <w:lang w:eastAsia="fr-FR"/>
    </w:rPr>
  </w:style>
  <w:style w:type="paragraph" w:styleId="Paragraphedeliste">
    <w:name w:val="List Paragraph"/>
    <w:basedOn w:val="Normal"/>
    <w:uiPriority w:val="99"/>
    <w:qFormat/>
    <w:rsid w:val="00776456"/>
    <w:pPr>
      <w:ind w:left="720"/>
      <w:contextualSpacing/>
    </w:pPr>
  </w:style>
  <w:style w:type="paragraph" w:styleId="Textebrut">
    <w:name w:val="Plain Text"/>
    <w:basedOn w:val="Normal"/>
    <w:link w:val="TextebrutCar"/>
    <w:uiPriority w:val="99"/>
    <w:semiHidden/>
    <w:unhideWhenUsed/>
    <w:rsid w:val="0077645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776456"/>
    <w:rPr>
      <w:rFonts w:ascii="Consolas" w:hAnsi="Consolas" w:cs="Consolas"/>
      <w:sz w:val="21"/>
      <w:szCs w:val="21"/>
    </w:rPr>
  </w:style>
  <w:style w:type="character" w:styleId="Marquedecommentaire">
    <w:name w:val="annotation reference"/>
    <w:rsid w:val="003A2DF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3A2DF5"/>
    <w:pPr>
      <w:spacing w:after="0" w:line="240" w:lineRule="auto"/>
      <w:jc w:val="both"/>
    </w:pPr>
    <w:rPr>
      <w:rFonts w:ascii="Arial" w:eastAsia="Times New Roman" w:hAnsi="Arial" w:cs="Arial"/>
      <w:color w:val="5F5F5F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uiPriority w:val="99"/>
    <w:rsid w:val="003A2DF5"/>
    <w:rPr>
      <w:rFonts w:ascii="Arial" w:eastAsia="Times New Roman" w:hAnsi="Arial" w:cs="Arial"/>
      <w:color w:val="5F5F5F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2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2DF5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rsid w:val="003A2DF5"/>
    <w:rPr>
      <w:rFonts w:ascii="Arial" w:eastAsia="Times New Roman" w:hAnsi="Arial" w:cs="Times New Roman"/>
      <w:b/>
      <w:bCs/>
      <w:color w:val="800000"/>
      <w:kern w:val="32"/>
      <w:sz w:val="44"/>
      <w:szCs w:val="32"/>
      <w:lang w:eastAsia="fr-FR"/>
    </w:rPr>
  </w:style>
  <w:style w:type="character" w:customStyle="1" w:styleId="Titre2Car">
    <w:name w:val="Titre 2 Car"/>
    <w:basedOn w:val="Policepardfaut"/>
    <w:link w:val="Titre2"/>
    <w:rsid w:val="003A2DF5"/>
    <w:rPr>
      <w:rFonts w:ascii="Arial" w:eastAsia="Times New Roman" w:hAnsi="Arial" w:cs="Times New Roman"/>
      <w:b/>
      <w:bCs/>
      <w:iCs/>
      <w:color w:val="800000"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3A2DF5"/>
    <w:rPr>
      <w:rFonts w:ascii="Arial" w:eastAsia="Times New Roman" w:hAnsi="Arial" w:cs="Times New Roman"/>
      <w:b/>
      <w:bCs/>
      <w:color w:val="5F5F5F"/>
      <w:szCs w:val="26"/>
      <w:lang w:eastAsia="fr-FR"/>
    </w:rPr>
  </w:style>
  <w:style w:type="character" w:customStyle="1" w:styleId="Titre4Car">
    <w:name w:val="Titre 4 Car"/>
    <w:basedOn w:val="Policepardfaut"/>
    <w:link w:val="Titre4"/>
    <w:rsid w:val="003A2DF5"/>
    <w:rPr>
      <w:rFonts w:ascii="Arial" w:eastAsia="Times New Roman" w:hAnsi="Arial" w:cs="Times New Roman"/>
      <w:b/>
      <w:bCs/>
      <w:i/>
      <w:color w:val="5F5F5F"/>
      <w:sz w:val="20"/>
      <w:szCs w:val="28"/>
      <w:lang w:eastAsia="fr-FR"/>
    </w:rPr>
  </w:style>
  <w:style w:type="character" w:customStyle="1" w:styleId="Titre5Car">
    <w:name w:val="Titre 5 Car"/>
    <w:basedOn w:val="Policepardfaut"/>
    <w:link w:val="Titre5"/>
    <w:rsid w:val="003A2DF5"/>
    <w:rPr>
      <w:rFonts w:ascii="Arial" w:eastAsia="Times New Roman" w:hAnsi="Arial" w:cs="Times New Roman"/>
      <w:bCs/>
      <w:iCs/>
      <w:szCs w:val="26"/>
      <w:lang w:eastAsia="fr-FR"/>
    </w:rPr>
  </w:style>
  <w:style w:type="character" w:customStyle="1" w:styleId="Titre6Car">
    <w:name w:val="Titre 6 Car"/>
    <w:basedOn w:val="Policepardfaut"/>
    <w:link w:val="Titre6"/>
    <w:rsid w:val="003A2DF5"/>
    <w:rPr>
      <w:rFonts w:ascii="Arial" w:eastAsia="Times New Roman" w:hAnsi="Arial" w:cs="Times New Roman"/>
      <w:bCs/>
      <w:lang w:eastAsia="fr-FR"/>
    </w:rPr>
  </w:style>
  <w:style w:type="character" w:customStyle="1" w:styleId="Titre7Car">
    <w:name w:val="Titre 7 Car"/>
    <w:basedOn w:val="Policepardfaut"/>
    <w:link w:val="Titre7"/>
    <w:rsid w:val="003A2DF5"/>
    <w:rPr>
      <w:rFonts w:ascii="Arial" w:eastAsia="Times New Roman" w:hAnsi="Arial" w:cs="Times New Roman"/>
      <w:szCs w:val="20"/>
      <w:lang w:eastAsia="fr-FR"/>
    </w:rPr>
  </w:style>
  <w:style w:type="character" w:customStyle="1" w:styleId="Titre8Car">
    <w:name w:val="Titre 8 Car"/>
    <w:basedOn w:val="Policepardfaut"/>
    <w:link w:val="Titre8"/>
    <w:rsid w:val="003A2DF5"/>
    <w:rPr>
      <w:rFonts w:ascii="Arial" w:eastAsia="Times New Roman" w:hAnsi="Arial" w:cs="Arial"/>
      <w:i/>
      <w:iCs/>
      <w:color w:val="5F5F5F"/>
      <w:sz w:val="20"/>
      <w:szCs w:val="24"/>
      <w:lang w:eastAsia="fr-FR"/>
    </w:rPr>
  </w:style>
  <w:style w:type="character" w:customStyle="1" w:styleId="Titre9Car">
    <w:name w:val="Titre 9 Car"/>
    <w:basedOn w:val="Policepardfaut"/>
    <w:link w:val="Titre9"/>
    <w:rsid w:val="003A2DF5"/>
    <w:rPr>
      <w:rFonts w:ascii="Arial" w:eastAsia="Times New Roman" w:hAnsi="Arial" w:cs="Arial"/>
      <w:color w:val="5F5F5F"/>
      <w:lang w:eastAsia="fr-FR"/>
    </w:rPr>
  </w:style>
  <w:style w:type="character" w:styleId="lev">
    <w:name w:val="Strong"/>
    <w:basedOn w:val="Policepardfaut"/>
    <w:uiPriority w:val="22"/>
    <w:qFormat/>
    <w:rsid w:val="000B0F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4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C69B3FD7</Template>
  <TotalTime>200</TotalTime>
  <Pages>2</Pages>
  <Words>283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Jean-Julien JARRY</dc:creator>
  <cp:keywords/>
  <dc:description/>
  <cp:lastModifiedBy>Jean-Julien JARRY</cp:lastModifiedBy>
  <cp:revision>11</cp:revision>
  <dcterms:created xsi:type="dcterms:W3CDTF">2020-03-24T14:10:00Z</dcterms:created>
  <dcterms:modified xsi:type="dcterms:W3CDTF">2020-03-25T17:45:00Z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13523790</vt:lpwstr>
  </property>
  <property fmtid="{D5CDD505-2E9C-101B-9397-08002B2CF9AE}" pid="3" name="adxRibbonCheckBoxElectionsVisible">
    <vt:lpwstr>N</vt:lpwstr>
  </property>
  <property fmtid="{D5CDD505-2E9C-101B-9397-08002B2CF9AE}" pid="4" name="FROMMODELE">
    <vt:lpwstr>N</vt:lpwstr>
  </property>
  <property fmtid="{D5CDD505-2E9C-101B-9397-08002B2CF9AE}" pid="5" name="FROMBIBLE">
    <vt:lpwstr>N</vt:lpwstr>
  </property>
  <property fmtid="{D5CDD505-2E9C-101B-9397-08002B2CF9AE}" pid="6" name="FROMDOCUMENT">
    <vt:lpwstr>O</vt:lpwstr>
  </property>
  <property fmtid="{D5CDD505-2E9C-101B-9397-08002B2CF9AE}" pid="7" name="adxRibbonMenuTrames">
    <vt:lpwstr>O</vt:lpwstr>
  </property>
  <property fmtid="{D5CDD505-2E9C-101B-9397-08002B2CF9AE}" pid="8" name="adxRibbonButtonInsertSignatures">
    <vt:lpwstr>O</vt:lpwstr>
  </property>
  <property fmtid="{D5CDD505-2E9C-101B-9397-08002B2CF9AE}" pid="9" name="adxRibbonCheckBoxLegifrance">
    <vt:lpwstr>O</vt:lpwstr>
  </property>
  <property fmtid="{D5CDD505-2E9C-101B-9397-08002B2CF9AE}" pid="10" name="adxRibbonCheckBoxLegifranceVisible">
    <vt:lpwstr>O</vt:lpwstr>
  </property>
  <property fmtid="{D5CDD505-2E9C-101B-9397-08002B2CF9AE}" pid="11" name="adxRibbonCheckBoxBibleJudiciaire">
    <vt:lpwstr>N</vt:lpwstr>
  </property>
  <property fmtid="{D5CDD505-2E9C-101B-9397-08002B2CF9AE}" pid="12" name="adxRibbonCheckBoxBibleJudiciaireVisible">
    <vt:lpwstr>N</vt:lpwstr>
  </property>
  <property fmtid="{D5CDD505-2E9C-101B-9397-08002B2CF9AE}" pid="13" name="adxRibbonButtonSaveIrys">
    <vt:lpwstr>O</vt:lpwstr>
  </property>
  <property fmtid="{D5CDD505-2E9C-101B-9397-08002B2CF9AE}" pid="14" name="adxRibbonButtonChemin">
    <vt:lpwstr>N</vt:lpwstr>
  </property>
</Properties>
</file>