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28" w:rsidRDefault="00570028" w:rsidP="000155D8">
      <w:pPr>
        <w:spacing w:after="120"/>
        <w:jc w:val="center"/>
        <w:rPr>
          <w:rFonts w:cstheme="minorHAnsi"/>
          <w:b/>
          <w:bCs/>
          <w:color w:val="0070C0"/>
          <w:sz w:val="32"/>
          <w:szCs w:val="32"/>
        </w:rPr>
      </w:pPr>
      <w:bookmarkStart w:id="0" w:name="_GoBack"/>
      <w:bookmarkEnd w:id="0"/>
    </w:p>
    <w:p w:rsidR="00570028" w:rsidRDefault="00570028" w:rsidP="000155D8">
      <w:pPr>
        <w:spacing w:after="120"/>
        <w:jc w:val="center"/>
        <w:rPr>
          <w:rFonts w:cstheme="minorHAnsi"/>
          <w:b/>
          <w:bCs/>
          <w:color w:val="0070C0"/>
          <w:sz w:val="32"/>
          <w:szCs w:val="32"/>
        </w:rPr>
      </w:pPr>
      <w:r w:rsidRPr="00570028">
        <w:rPr>
          <w:rFonts w:cstheme="minorHAnsi"/>
          <w:b/>
          <w:bCs/>
          <w:noProof/>
          <w:color w:val="0070C0"/>
          <w:sz w:val="32"/>
          <w:szCs w:val="32"/>
          <w:lang w:eastAsia="fr-FR"/>
        </w:rPr>
        <w:drawing>
          <wp:inline distT="0" distB="0" distL="0" distR="0" wp14:anchorId="5B3B74E9" wp14:editId="3A1F013A">
            <wp:extent cx="3117866" cy="1844566"/>
            <wp:effectExtent l="0" t="0" r="6350" b="3810"/>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21067" cy="1846460"/>
                    </a:xfrm>
                    <a:prstGeom prst="rect">
                      <a:avLst/>
                    </a:prstGeom>
                  </pic:spPr>
                </pic:pic>
              </a:graphicData>
            </a:graphic>
          </wp:inline>
        </w:drawing>
      </w:r>
    </w:p>
    <w:p w:rsidR="00570028" w:rsidRDefault="00570028" w:rsidP="000155D8">
      <w:pPr>
        <w:spacing w:after="120"/>
        <w:jc w:val="center"/>
        <w:rPr>
          <w:rFonts w:cstheme="minorHAnsi"/>
          <w:b/>
          <w:bCs/>
          <w:color w:val="0070C0"/>
          <w:sz w:val="32"/>
          <w:szCs w:val="32"/>
        </w:rPr>
      </w:pPr>
    </w:p>
    <w:p w:rsidR="00216D5B" w:rsidRDefault="00216D5B" w:rsidP="000155D8">
      <w:pPr>
        <w:spacing w:after="120"/>
        <w:jc w:val="center"/>
        <w:rPr>
          <w:rFonts w:cstheme="minorHAnsi"/>
          <w:b/>
          <w:bCs/>
          <w:color w:val="0070C0"/>
          <w:sz w:val="32"/>
          <w:szCs w:val="32"/>
        </w:rPr>
      </w:pPr>
    </w:p>
    <w:p w:rsidR="00570028" w:rsidRPr="00DA574A" w:rsidRDefault="000155D8" w:rsidP="000155D8">
      <w:pPr>
        <w:spacing w:after="120"/>
        <w:jc w:val="center"/>
        <w:rPr>
          <w:rFonts w:cstheme="minorHAnsi"/>
          <w:b/>
          <w:bCs/>
          <w:color w:val="0070C0"/>
          <w:sz w:val="72"/>
          <w:szCs w:val="32"/>
        </w:rPr>
      </w:pPr>
      <w:r w:rsidRPr="00DA574A">
        <w:rPr>
          <w:rFonts w:cstheme="minorHAnsi"/>
          <w:b/>
          <w:bCs/>
          <w:color w:val="0070C0"/>
          <w:sz w:val="72"/>
          <w:szCs w:val="32"/>
        </w:rPr>
        <w:t>COVID</w:t>
      </w:r>
      <w:r w:rsidR="009F298F">
        <w:rPr>
          <w:rFonts w:cstheme="minorHAnsi"/>
          <w:b/>
          <w:bCs/>
          <w:color w:val="0070C0"/>
          <w:sz w:val="72"/>
          <w:szCs w:val="32"/>
        </w:rPr>
        <w:t>-</w:t>
      </w:r>
      <w:r w:rsidR="00457E8F">
        <w:rPr>
          <w:rFonts w:cstheme="minorHAnsi"/>
          <w:b/>
          <w:bCs/>
          <w:color w:val="0070C0"/>
          <w:sz w:val="72"/>
          <w:szCs w:val="32"/>
        </w:rPr>
        <w:t>19</w:t>
      </w:r>
      <w:r w:rsidRPr="00DA574A">
        <w:rPr>
          <w:rFonts w:cstheme="minorHAnsi"/>
          <w:b/>
          <w:bCs/>
          <w:color w:val="0070C0"/>
          <w:sz w:val="72"/>
          <w:szCs w:val="32"/>
        </w:rPr>
        <w:t xml:space="preserve"> : </w:t>
      </w:r>
    </w:p>
    <w:p w:rsidR="000155D8" w:rsidRPr="00DA574A" w:rsidRDefault="000155D8" w:rsidP="000155D8">
      <w:pPr>
        <w:spacing w:after="120"/>
        <w:jc w:val="center"/>
        <w:rPr>
          <w:rFonts w:cstheme="minorHAnsi"/>
          <w:color w:val="0070C0"/>
          <w:sz w:val="72"/>
          <w:szCs w:val="32"/>
        </w:rPr>
      </w:pPr>
      <w:r w:rsidRPr="00DA574A">
        <w:rPr>
          <w:rFonts w:cstheme="minorHAnsi"/>
          <w:color w:val="0070C0"/>
          <w:sz w:val="72"/>
          <w:szCs w:val="32"/>
        </w:rPr>
        <w:t>Guide pou</w:t>
      </w:r>
      <w:r w:rsidR="00BC7275" w:rsidRPr="00DA574A">
        <w:rPr>
          <w:rFonts w:cstheme="minorHAnsi"/>
          <w:color w:val="0070C0"/>
          <w:sz w:val="72"/>
          <w:szCs w:val="32"/>
        </w:rPr>
        <w:t>r reprendre l’activité</w:t>
      </w:r>
      <w:r w:rsidR="00DA574A" w:rsidRPr="00DA574A">
        <w:rPr>
          <w:rFonts w:cstheme="minorHAnsi"/>
          <w:color w:val="0070C0"/>
          <w:sz w:val="72"/>
          <w:szCs w:val="32"/>
        </w:rPr>
        <w:t xml:space="preserve"> (PRA)</w:t>
      </w:r>
    </w:p>
    <w:p w:rsidR="000155D8" w:rsidRPr="002576FB" w:rsidRDefault="00DA574A" w:rsidP="000155D8">
      <w:pPr>
        <w:jc w:val="center"/>
        <w:rPr>
          <w:rFonts w:cstheme="minorHAnsi"/>
          <w:color w:val="F1862D" w:themeColor="accent3"/>
          <w:sz w:val="36"/>
          <w:szCs w:val="18"/>
        </w:rPr>
      </w:pPr>
      <w:r w:rsidRPr="002576FB">
        <w:rPr>
          <w:rFonts w:cstheme="minorHAnsi"/>
          <w:color w:val="F1862D" w:themeColor="accent3"/>
          <w:sz w:val="36"/>
          <w:szCs w:val="18"/>
        </w:rPr>
        <w:t>Mise à jour :</w:t>
      </w:r>
      <w:r w:rsidR="00570028" w:rsidRPr="002576FB">
        <w:rPr>
          <w:rFonts w:cstheme="minorHAnsi"/>
          <w:color w:val="F1862D" w:themeColor="accent3"/>
          <w:sz w:val="36"/>
          <w:szCs w:val="18"/>
        </w:rPr>
        <w:t xml:space="preserve"> </w:t>
      </w:r>
      <w:r w:rsidR="00E56D88">
        <w:rPr>
          <w:rFonts w:cstheme="minorHAnsi"/>
          <w:color w:val="F1862D" w:themeColor="accent3"/>
          <w:sz w:val="36"/>
          <w:szCs w:val="18"/>
        </w:rPr>
        <w:t>20</w:t>
      </w:r>
      <w:r w:rsidR="000155D8" w:rsidRPr="002576FB">
        <w:rPr>
          <w:rFonts w:cstheme="minorHAnsi"/>
          <w:color w:val="F1862D" w:themeColor="accent3"/>
          <w:sz w:val="36"/>
          <w:szCs w:val="18"/>
        </w:rPr>
        <w:t>/04/2020</w:t>
      </w:r>
    </w:p>
    <w:p w:rsidR="00DA574A" w:rsidRDefault="00DA574A" w:rsidP="000155D8">
      <w:pPr>
        <w:jc w:val="center"/>
        <w:rPr>
          <w:rFonts w:cstheme="minorHAnsi"/>
          <w:color w:val="0070C0"/>
          <w:sz w:val="40"/>
          <w:szCs w:val="18"/>
        </w:rPr>
      </w:pPr>
    </w:p>
    <w:p w:rsidR="00DA574A" w:rsidRPr="00DA574A" w:rsidRDefault="00E62B4D" w:rsidP="000155D8">
      <w:pPr>
        <w:jc w:val="center"/>
        <w:rPr>
          <w:rFonts w:cstheme="minorHAnsi"/>
          <w:b/>
          <w:bCs/>
          <w:color w:val="0070C0"/>
          <w:sz w:val="40"/>
          <w:szCs w:val="40"/>
          <w:u w:val="single"/>
        </w:rPr>
      </w:pPr>
      <w:hyperlink r:id="rId9" w:history="1">
        <w:r w:rsidR="00DA574A" w:rsidRPr="00DA574A">
          <w:rPr>
            <w:rStyle w:val="Lienhypertexte"/>
            <w:rFonts w:cstheme="minorHAnsi"/>
            <w:b/>
            <w:bCs/>
            <w:sz w:val="40"/>
            <w:szCs w:val="40"/>
          </w:rPr>
          <w:t>www.ast25-sante-travail.fr</w:t>
        </w:r>
      </w:hyperlink>
    </w:p>
    <w:p w:rsidR="00570028" w:rsidRDefault="00570028">
      <w:r>
        <w:br w:type="page"/>
      </w:r>
    </w:p>
    <w:sdt>
      <w:sdtPr>
        <w:rPr>
          <w:rFonts w:asciiTheme="minorHAnsi" w:eastAsiaTheme="minorHAnsi" w:hAnsiTheme="minorHAnsi" w:cstheme="minorBidi"/>
          <w:color w:val="auto"/>
          <w:sz w:val="22"/>
          <w:szCs w:val="22"/>
          <w:lang w:eastAsia="en-US"/>
        </w:rPr>
        <w:id w:val="-2078501379"/>
        <w:docPartObj>
          <w:docPartGallery w:val="Table of Contents"/>
          <w:docPartUnique/>
        </w:docPartObj>
      </w:sdtPr>
      <w:sdtEndPr>
        <w:rPr>
          <w:b/>
          <w:bCs/>
        </w:rPr>
      </w:sdtEndPr>
      <w:sdtContent>
        <w:p w:rsidR="00D3350E" w:rsidRDefault="00D3350E">
          <w:pPr>
            <w:pStyle w:val="En-ttedetabledesmatires"/>
          </w:pPr>
          <w:r>
            <w:t>Table des matières</w:t>
          </w:r>
        </w:p>
        <w:p w:rsidR="00D3350E" w:rsidRDefault="00D3350E">
          <w:pPr>
            <w:pStyle w:val="TM2"/>
            <w:tabs>
              <w:tab w:val="left" w:pos="660"/>
              <w:tab w:val="right" w:leader="dot" w:pos="9628"/>
            </w:tabs>
            <w:rPr>
              <w:rFonts w:eastAsiaTheme="minorEastAsia"/>
              <w:noProof/>
              <w:lang w:eastAsia="fr-FR"/>
            </w:rPr>
          </w:pPr>
          <w:r>
            <w:fldChar w:fldCharType="begin"/>
          </w:r>
          <w:r>
            <w:instrText xml:space="preserve"> TOC \o "1-3" \h \z \u </w:instrText>
          </w:r>
          <w:r>
            <w:fldChar w:fldCharType="separate"/>
          </w:r>
          <w:hyperlink w:anchor="_Toc38193972" w:history="1">
            <w:r w:rsidRPr="00E97FF3">
              <w:rPr>
                <w:rStyle w:val="Lienhypertexte"/>
                <w:noProof/>
              </w:rPr>
              <w:t>1.</w:t>
            </w:r>
            <w:r>
              <w:rPr>
                <w:rFonts w:eastAsiaTheme="minorEastAsia"/>
                <w:noProof/>
                <w:lang w:eastAsia="fr-FR"/>
              </w:rPr>
              <w:tab/>
            </w:r>
            <w:r w:rsidRPr="00E97FF3">
              <w:rPr>
                <w:rStyle w:val="Lienhypertexte"/>
                <w:noProof/>
              </w:rPr>
              <w:t>Assurer une reprise d’activité en période de confinement</w:t>
            </w:r>
            <w:r>
              <w:rPr>
                <w:noProof/>
                <w:webHidden/>
              </w:rPr>
              <w:tab/>
            </w:r>
            <w:r>
              <w:rPr>
                <w:noProof/>
                <w:webHidden/>
              </w:rPr>
              <w:fldChar w:fldCharType="begin"/>
            </w:r>
            <w:r>
              <w:rPr>
                <w:noProof/>
                <w:webHidden/>
              </w:rPr>
              <w:instrText xml:space="preserve"> PAGEREF _Toc38193972 \h </w:instrText>
            </w:r>
            <w:r>
              <w:rPr>
                <w:noProof/>
                <w:webHidden/>
              </w:rPr>
            </w:r>
            <w:r>
              <w:rPr>
                <w:noProof/>
                <w:webHidden/>
              </w:rPr>
              <w:fldChar w:fldCharType="separate"/>
            </w:r>
            <w:r>
              <w:rPr>
                <w:noProof/>
                <w:webHidden/>
              </w:rPr>
              <w:t>4</w:t>
            </w:r>
            <w:r>
              <w:rPr>
                <w:noProof/>
                <w:webHidden/>
              </w:rPr>
              <w:fldChar w:fldCharType="end"/>
            </w:r>
          </w:hyperlink>
        </w:p>
        <w:p w:rsidR="00D3350E" w:rsidRDefault="00E62B4D">
          <w:pPr>
            <w:pStyle w:val="TM2"/>
            <w:tabs>
              <w:tab w:val="left" w:pos="660"/>
              <w:tab w:val="right" w:leader="dot" w:pos="9628"/>
            </w:tabs>
            <w:rPr>
              <w:rFonts w:eastAsiaTheme="minorEastAsia"/>
              <w:noProof/>
              <w:lang w:eastAsia="fr-FR"/>
            </w:rPr>
          </w:pPr>
          <w:hyperlink w:anchor="_Toc38193973" w:history="1">
            <w:r w:rsidR="00D3350E" w:rsidRPr="00E97FF3">
              <w:rPr>
                <w:rStyle w:val="Lienhypertexte"/>
                <w:noProof/>
              </w:rPr>
              <w:t>2.</w:t>
            </w:r>
            <w:r w:rsidR="00D3350E">
              <w:rPr>
                <w:rFonts w:eastAsiaTheme="minorEastAsia"/>
                <w:noProof/>
                <w:lang w:eastAsia="fr-FR"/>
              </w:rPr>
              <w:tab/>
            </w:r>
            <w:r w:rsidR="00D3350E" w:rsidRPr="00E97FF3">
              <w:rPr>
                <w:rStyle w:val="Lienhypertexte"/>
                <w:noProof/>
              </w:rPr>
              <w:t>Mettre en œuvre des mesures de protection de la santé des salariés et de réduction de la propagation du virus</w:t>
            </w:r>
            <w:r w:rsidR="00D3350E">
              <w:rPr>
                <w:noProof/>
                <w:webHidden/>
              </w:rPr>
              <w:tab/>
            </w:r>
            <w:r w:rsidR="00D3350E">
              <w:rPr>
                <w:noProof/>
                <w:webHidden/>
              </w:rPr>
              <w:fldChar w:fldCharType="begin"/>
            </w:r>
            <w:r w:rsidR="00D3350E">
              <w:rPr>
                <w:noProof/>
                <w:webHidden/>
              </w:rPr>
              <w:instrText xml:space="preserve"> PAGEREF _Toc38193973 \h </w:instrText>
            </w:r>
            <w:r w:rsidR="00D3350E">
              <w:rPr>
                <w:noProof/>
                <w:webHidden/>
              </w:rPr>
            </w:r>
            <w:r w:rsidR="00D3350E">
              <w:rPr>
                <w:noProof/>
                <w:webHidden/>
              </w:rPr>
              <w:fldChar w:fldCharType="separate"/>
            </w:r>
            <w:r w:rsidR="00D3350E">
              <w:rPr>
                <w:noProof/>
                <w:webHidden/>
              </w:rPr>
              <w:t>5</w:t>
            </w:r>
            <w:r w:rsidR="00D3350E">
              <w:rPr>
                <w:noProof/>
                <w:webHidden/>
              </w:rPr>
              <w:fldChar w:fldCharType="end"/>
            </w:r>
          </w:hyperlink>
        </w:p>
        <w:p w:rsidR="00D3350E" w:rsidRDefault="00E62B4D">
          <w:pPr>
            <w:pStyle w:val="TM2"/>
            <w:tabs>
              <w:tab w:val="left" w:pos="660"/>
              <w:tab w:val="right" w:leader="dot" w:pos="9628"/>
            </w:tabs>
            <w:rPr>
              <w:rFonts w:eastAsiaTheme="minorEastAsia"/>
              <w:noProof/>
              <w:lang w:eastAsia="fr-FR"/>
            </w:rPr>
          </w:pPr>
          <w:hyperlink w:anchor="_Toc38193974" w:history="1">
            <w:r w:rsidR="00D3350E" w:rsidRPr="00E97FF3">
              <w:rPr>
                <w:rStyle w:val="Lienhypertexte"/>
                <w:noProof/>
              </w:rPr>
              <w:t>3.</w:t>
            </w:r>
            <w:r w:rsidR="00D3350E">
              <w:rPr>
                <w:rFonts w:eastAsiaTheme="minorEastAsia"/>
                <w:noProof/>
                <w:lang w:eastAsia="fr-FR"/>
              </w:rPr>
              <w:tab/>
            </w:r>
            <w:r w:rsidR="00D3350E" w:rsidRPr="00E97FF3">
              <w:rPr>
                <w:rStyle w:val="Lienhypertexte"/>
                <w:noProof/>
              </w:rPr>
              <w:t>Conseils /Checklist pour la prévention des risques</w:t>
            </w:r>
            <w:r w:rsidR="00D3350E">
              <w:rPr>
                <w:noProof/>
                <w:webHidden/>
              </w:rPr>
              <w:tab/>
            </w:r>
            <w:r w:rsidR="00D3350E">
              <w:rPr>
                <w:noProof/>
                <w:webHidden/>
              </w:rPr>
              <w:fldChar w:fldCharType="begin"/>
            </w:r>
            <w:r w:rsidR="00D3350E">
              <w:rPr>
                <w:noProof/>
                <w:webHidden/>
              </w:rPr>
              <w:instrText xml:space="preserve"> PAGEREF _Toc38193974 \h </w:instrText>
            </w:r>
            <w:r w:rsidR="00D3350E">
              <w:rPr>
                <w:noProof/>
                <w:webHidden/>
              </w:rPr>
            </w:r>
            <w:r w:rsidR="00D3350E">
              <w:rPr>
                <w:noProof/>
                <w:webHidden/>
              </w:rPr>
              <w:fldChar w:fldCharType="separate"/>
            </w:r>
            <w:r w:rsidR="00D3350E">
              <w:rPr>
                <w:noProof/>
                <w:webHidden/>
              </w:rPr>
              <w:t>5</w:t>
            </w:r>
            <w:r w:rsidR="00D3350E">
              <w:rPr>
                <w:noProof/>
                <w:webHidden/>
              </w:rPr>
              <w:fldChar w:fldCharType="end"/>
            </w:r>
          </w:hyperlink>
        </w:p>
        <w:p w:rsidR="00D3350E" w:rsidRDefault="00E62B4D">
          <w:pPr>
            <w:pStyle w:val="TM3"/>
            <w:tabs>
              <w:tab w:val="right" w:leader="dot" w:pos="9628"/>
            </w:tabs>
            <w:rPr>
              <w:noProof/>
            </w:rPr>
          </w:pPr>
          <w:hyperlink w:anchor="_Toc38193975" w:history="1">
            <w:r w:rsidR="00D3350E" w:rsidRPr="00E97FF3">
              <w:rPr>
                <w:rStyle w:val="Lienhypertexte"/>
                <w:rFonts w:cstheme="minorHAnsi"/>
                <w:noProof/>
              </w:rPr>
              <w:t>FICHE 1 : ORGANISATION DU TRAVAIL</w:t>
            </w:r>
            <w:r w:rsidR="00D3350E">
              <w:rPr>
                <w:noProof/>
                <w:webHidden/>
              </w:rPr>
              <w:tab/>
            </w:r>
            <w:r w:rsidR="00D3350E">
              <w:rPr>
                <w:noProof/>
                <w:webHidden/>
              </w:rPr>
              <w:fldChar w:fldCharType="begin"/>
            </w:r>
            <w:r w:rsidR="00D3350E">
              <w:rPr>
                <w:noProof/>
                <w:webHidden/>
              </w:rPr>
              <w:instrText xml:space="preserve"> PAGEREF _Toc38193975 \h </w:instrText>
            </w:r>
            <w:r w:rsidR="00D3350E">
              <w:rPr>
                <w:noProof/>
                <w:webHidden/>
              </w:rPr>
            </w:r>
            <w:r w:rsidR="00D3350E">
              <w:rPr>
                <w:noProof/>
                <w:webHidden/>
              </w:rPr>
              <w:fldChar w:fldCharType="separate"/>
            </w:r>
            <w:r w:rsidR="00D3350E">
              <w:rPr>
                <w:noProof/>
                <w:webHidden/>
              </w:rPr>
              <w:t>6</w:t>
            </w:r>
            <w:r w:rsidR="00D3350E">
              <w:rPr>
                <w:noProof/>
                <w:webHidden/>
              </w:rPr>
              <w:fldChar w:fldCharType="end"/>
            </w:r>
          </w:hyperlink>
        </w:p>
        <w:p w:rsidR="00D3350E" w:rsidRDefault="00E62B4D">
          <w:pPr>
            <w:pStyle w:val="TM3"/>
            <w:tabs>
              <w:tab w:val="right" w:leader="dot" w:pos="9628"/>
            </w:tabs>
            <w:rPr>
              <w:noProof/>
            </w:rPr>
          </w:pPr>
          <w:hyperlink w:anchor="_Toc38193976" w:history="1">
            <w:r w:rsidR="00D3350E" w:rsidRPr="00E97FF3">
              <w:rPr>
                <w:rStyle w:val="Lienhypertexte"/>
                <w:rFonts w:cstheme="minorHAnsi"/>
                <w:noProof/>
              </w:rPr>
              <w:t>FICHE 2 : MESURES D’HYGIENE</w:t>
            </w:r>
            <w:r w:rsidR="00D3350E">
              <w:rPr>
                <w:noProof/>
                <w:webHidden/>
              </w:rPr>
              <w:tab/>
            </w:r>
            <w:r w:rsidR="00D3350E">
              <w:rPr>
                <w:noProof/>
                <w:webHidden/>
              </w:rPr>
              <w:fldChar w:fldCharType="begin"/>
            </w:r>
            <w:r w:rsidR="00D3350E">
              <w:rPr>
                <w:noProof/>
                <w:webHidden/>
              </w:rPr>
              <w:instrText xml:space="preserve"> PAGEREF _Toc38193976 \h </w:instrText>
            </w:r>
            <w:r w:rsidR="00D3350E">
              <w:rPr>
                <w:noProof/>
                <w:webHidden/>
              </w:rPr>
            </w:r>
            <w:r w:rsidR="00D3350E">
              <w:rPr>
                <w:noProof/>
                <w:webHidden/>
              </w:rPr>
              <w:fldChar w:fldCharType="separate"/>
            </w:r>
            <w:r w:rsidR="00D3350E">
              <w:rPr>
                <w:noProof/>
                <w:webHidden/>
              </w:rPr>
              <w:t>8</w:t>
            </w:r>
            <w:r w:rsidR="00D3350E">
              <w:rPr>
                <w:noProof/>
                <w:webHidden/>
              </w:rPr>
              <w:fldChar w:fldCharType="end"/>
            </w:r>
          </w:hyperlink>
        </w:p>
        <w:p w:rsidR="00D3350E" w:rsidRDefault="00E62B4D">
          <w:pPr>
            <w:pStyle w:val="TM3"/>
            <w:tabs>
              <w:tab w:val="right" w:leader="dot" w:pos="9628"/>
            </w:tabs>
            <w:rPr>
              <w:noProof/>
            </w:rPr>
          </w:pPr>
          <w:hyperlink w:anchor="_Toc38193977" w:history="1">
            <w:r w:rsidR="00D3350E" w:rsidRPr="00E97FF3">
              <w:rPr>
                <w:rStyle w:val="Lienhypertexte"/>
                <w:rFonts w:cstheme="minorHAnsi"/>
                <w:noProof/>
              </w:rPr>
              <w:t>FICHE 3 : VENIR AU TRAVAIL</w:t>
            </w:r>
            <w:r w:rsidR="00D3350E">
              <w:rPr>
                <w:noProof/>
                <w:webHidden/>
              </w:rPr>
              <w:tab/>
            </w:r>
            <w:r w:rsidR="00D3350E">
              <w:rPr>
                <w:noProof/>
                <w:webHidden/>
              </w:rPr>
              <w:fldChar w:fldCharType="begin"/>
            </w:r>
            <w:r w:rsidR="00D3350E">
              <w:rPr>
                <w:noProof/>
                <w:webHidden/>
              </w:rPr>
              <w:instrText xml:space="preserve"> PAGEREF _Toc38193977 \h </w:instrText>
            </w:r>
            <w:r w:rsidR="00D3350E">
              <w:rPr>
                <w:noProof/>
                <w:webHidden/>
              </w:rPr>
            </w:r>
            <w:r w:rsidR="00D3350E">
              <w:rPr>
                <w:noProof/>
                <w:webHidden/>
              </w:rPr>
              <w:fldChar w:fldCharType="separate"/>
            </w:r>
            <w:r w:rsidR="00D3350E">
              <w:rPr>
                <w:noProof/>
                <w:webHidden/>
              </w:rPr>
              <w:t>10</w:t>
            </w:r>
            <w:r w:rsidR="00D3350E">
              <w:rPr>
                <w:noProof/>
                <w:webHidden/>
              </w:rPr>
              <w:fldChar w:fldCharType="end"/>
            </w:r>
          </w:hyperlink>
        </w:p>
        <w:p w:rsidR="00D3350E" w:rsidRDefault="00E62B4D">
          <w:pPr>
            <w:pStyle w:val="TM3"/>
            <w:tabs>
              <w:tab w:val="right" w:leader="dot" w:pos="9628"/>
            </w:tabs>
            <w:rPr>
              <w:noProof/>
            </w:rPr>
          </w:pPr>
          <w:hyperlink w:anchor="_Toc38193978" w:history="1">
            <w:r w:rsidR="00D3350E" w:rsidRPr="00E97FF3">
              <w:rPr>
                <w:rStyle w:val="Lienhypertexte"/>
                <w:rFonts w:cstheme="minorHAnsi"/>
                <w:noProof/>
              </w:rPr>
              <w:t>FICHE 4 : TRAVAILLER AU POSTE</w:t>
            </w:r>
            <w:r w:rsidR="00D3350E">
              <w:rPr>
                <w:noProof/>
                <w:webHidden/>
              </w:rPr>
              <w:tab/>
            </w:r>
            <w:r w:rsidR="00D3350E">
              <w:rPr>
                <w:noProof/>
                <w:webHidden/>
              </w:rPr>
              <w:fldChar w:fldCharType="begin"/>
            </w:r>
            <w:r w:rsidR="00D3350E">
              <w:rPr>
                <w:noProof/>
                <w:webHidden/>
              </w:rPr>
              <w:instrText xml:space="preserve"> PAGEREF _Toc38193978 \h </w:instrText>
            </w:r>
            <w:r w:rsidR="00D3350E">
              <w:rPr>
                <w:noProof/>
                <w:webHidden/>
              </w:rPr>
            </w:r>
            <w:r w:rsidR="00D3350E">
              <w:rPr>
                <w:noProof/>
                <w:webHidden/>
              </w:rPr>
              <w:fldChar w:fldCharType="separate"/>
            </w:r>
            <w:r w:rsidR="00D3350E">
              <w:rPr>
                <w:noProof/>
                <w:webHidden/>
              </w:rPr>
              <w:t>11</w:t>
            </w:r>
            <w:r w:rsidR="00D3350E">
              <w:rPr>
                <w:noProof/>
                <w:webHidden/>
              </w:rPr>
              <w:fldChar w:fldCharType="end"/>
            </w:r>
          </w:hyperlink>
        </w:p>
        <w:p w:rsidR="00D3350E" w:rsidRDefault="00E62B4D">
          <w:pPr>
            <w:pStyle w:val="TM3"/>
            <w:tabs>
              <w:tab w:val="right" w:leader="dot" w:pos="9628"/>
            </w:tabs>
            <w:rPr>
              <w:noProof/>
            </w:rPr>
          </w:pPr>
          <w:hyperlink w:anchor="_Toc38193979" w:history="1">
            <w:r w:rsidR="00D3350E" w:rsidRPr="00E97FF3">
              <w:rPr>
                <w:rStyle w:val="Lienhypertexte"/>
                <w:rFonts w:cstheme="minorHAnsi"/>
                <w:noProof/>
              </w:rPr>
              <w:t>FICHE 5 : NETTOYAGE DES LOCAUX ET DES OUTILS</w:t>
            </w:r>
            <w:r w:rsidR="00D3350E">
              <w:rPr>
                <w:noProof/>
                <w:webHidden/>
              </w:rPr>
              <w:tab/>
            </w:r>
            <w:r w:rsidR="00D3350E">
              <w:rPr>
                <w:noProof/>
                <w:webHidden/>
              </w:rPr>
              <w:fldChar w:fldCharType="begin"/>
            </w:r>
            <w:r w:rsidR="00D3350E">
              <w:rPr>
                <w:noProof/>
                <w:webHidden/>
              </w:rPr>
              <w:instrText xml:space="preserve"> PAGEREF _Toc38193979 \h </w:instrText>
            </w:r>
            <w:r w:rsidR="00D3350E">
              <w:rPr>
                <w:noProof/>
                <w:webHidden/>
              </w:rPr>
            </w:r>
            <w:r w:rsidR="00D3350E">
              <w:rPr>
                <w:noProof/>
                <w:webHidden/>
              </w:rPr>
              <w:fldChar w:fldCharType="separate"/>
            </w:r>
            <w:r w:rsidR="00D3350E">
              <w:rPr>
                <w:noProof/>
                <w:webHidden/>
              </w:rPr>
              <w:t>13</w:t>
            </w:r>
            <w:r w:rsidR="00D3350E">
              <w:rPr>
                <w:noProof/>
                <w:webHidden/>
              </w:rPr>
              <w:fldChar w:fldCharType="end"/>
            </w:r>
          </w:hyperlink>
        </w:p>
        <w:p w:rsidR="00D3350E" w:rsidRDefault="00E62B4D">
          <w:pPr>
            <w:pStyle w:val="TM3"/>
            <w:tabs>
              <w:tab w:val="right" w:leader="dot" w:pos="9628"/>
            </w:tabs>
            <w:rPr>
              <w:noProof/>
            </w:rPr>
          </w:pPr>
          <w:hyperlink w:anchor="_Toc38193980" w:history="1">
            <w:r w:rsidR="00D3350E" w:rsidRPr="00E97FF3">
              <w:rPr>
                <w:rStyle w:val="Lienhypertexte"/>
                <w:rFonts w:cstheme="minorHAnsi"/>
                <w:noProof/>
              </w:rPr>
              <w:t>FICHE 6 : GESTION DES LOCAUX COMMUNS</w:t>
            </w:r>
            <w:r w:rsidR="00D3350E">
              <w:rPr>
                <w:noProof/>
                <w:webHidden/>
              </w:rPr>
              <w:tab/>
            </w:r>
            <w:r w:rsidR="00D3350E">
              <w:rPr>
                <w:noProof/>
                <w:webHidden/>
              </w:rPr>
              <w:fldChar w:fldCharType="begin"/>
            </w:r>
            <w:r w:rsidR="00D3350E">
              <w:rPr>
                <w:noProof/>
                <w:webHidden/>
              </w:rPr>
              <w:instrText xml:space="preserve"> PAGEREF _Toc38193980 \h </w:instrText>
            </w:r>
            <w:r w:rsidR="00D3350E">
              <w:rPr>
                <w:noProof/>
                <w:webHidden/>
              </w:rPr>
            </w:r>
            <w:r w:rsidR="00D3350E">
              <w:rPr>
                <w:noProof/>
                <w:webHidden/>
              </w:rPr>
              <w:fldChar w:fldCharType="separate"/>
            </w:r>
            <w:r w:rsidR="00D3350E">
              <w:rPr>
                <w:noProof/>
                <w:webHidden/>
              </w:rPr>
              <w:t>14</w:t>
            </w:r>
            <w:r w:rsidR="00D3350E">
              <w:rPr>
                <w:noProof/>
                <w:webHidden/>
              </w:rPr>
              <w:fldChar w:fldCharType="end"/>
            </w:r>
          </w:hyperlink>
        </w:p>
        <w:p w:rsidR="00D3350E" w:rsidRDefault="00E62B4D">
          <w:pPr>
            <w:pStyle w:val="TM3"/>
            <w:tabs>
              <w:tab w:val="right" w:leader="dot" w:pos="9628"/>
            </w:tabs>
            <w:rPr>
              <w:noProof/>
            </w:rPr>
          </w:pPr>
          <w:hyperlink w:anchor="_Toc38193981" w:history="1">
            <w:r w:rsidR="00D3350E" w:rsidRPr="00E97FF3">
              <w:rPr>
                <w:rStyle w:val="Lienhypertexte"/>
                <w:rFonts w:cstheme="minorHAnsi"/>
                <w:noProof/>
              </w:rPr>
              <w:t>FICHE 7 : GESTION DES VISITEURS ET DES ENTREPRISES EXTÉRIEURES</w:t>
            </w:r>
            <w:r w:rsidR="00D3350E">
              <w:rPr>
                <w:noProof/>
                <w:webHidden/>
              </w:rPr>
              <w:tab/>
            </w:r>
            <w:r w:rsidR="00D3350E">
              <w:rPr>
                <w:noProof/>
                <w:webHidden/>
              </w:rPr>
              <w:fldChar w:fldCharType="begin"/>
            </w:r>
            <w:r w:rsidR="00D3350E">
              <w:rPr>
                <w:noProof/>
                <w:webHidden/>
              </w:rPr>
              <w:instrText xml:space="preserve"> PAGEREF _Toc38193981 \h </w:instrText>
            </w:r>
            <w:r w:rsidR="00D3350E">
              <w:rPr>
                <w:noProof/>
                <w:webHidden/>
              </w:rPr>
            </w:r>
            <w:r w:rsidR="00D3350E">
              <w:rPr>
                <w:noProof/>
                <w:webHidden/>
              </w:rPr>
              <w:fldChar w:fldCharType="separate"/>
            </w:r>
            <w:r w:rsidR="00D3350E">
              <w:rPr>
                <w:noProof/>
                <w:webHidden/>
              </w:rPr>
              <w:t>16</w:t>
            </w:r>
            <w:r w:rsidR="00D3350E">
              <w:rPr>
                <w:noProof/>
                <w:webHidden/>
              </w:rPr>
              <w:fldChar w:fldCharType="end"/>
            </w:r>
          </w:hyperlink>
        </w:p>
        <w:p w:rsidR="00D3350E" w:rsidRDefault="00E62B4D">
          <w:pPr>
            <w:pStyle w:val="TM3"/>
            <w:tabs>
              <w:tab w:val="right" w:leader="dot" w:pos="9628"/>
            </w:tabs>
            <w:rPr>
              <w:noProof/>
            </w:rPr>
          </w:pPr>
          <w:hyperlink w:anchor="_Toc38193982" w:history="1">
            <w:r w:rsidR="00D3350E" w:rsidRPr="00E97FF3">
              <w:rPr>
                <w:rStyle w:val="Lienhypertexte"/>
                <w:rFonts w:cstheme="minorHAnsi"/>
                <w:noProof/>
              </w:rPr>
              <w:t>FICHE 8 : PROCÉDURE D’URGENCE ET CONDUITE À TENIR EN CAS DE PERSONNE PRÉSENTANT LES SYMPTÔMES DU COVID-</w:t>
            </w:r>
            <w:r w:rsidR="00457E8F">
              <w:rPr>
                <w:rStyle w:val="Lienhypertexte"/>
                <w:rFonts w:cstheme="minorHAnsi"/>
                <w:noProof/>
              </w:rPr>
              <w:t>19</w:t>
            </w:r>
            <w:r w:rsidR="00D3350E">
              <w:rPr>
                <w:noProof/>
                <w:webHidden/>
              </w:rPr>
              <w:tab/>
            </w:r>
            <w:r w:rsidR="00D3350E">
              <w:rPr>
                <w:noProof/>
                <w:webHidden/>
              </w:rPr>
              <w:fldChar w:fldCharType="begin"/>
            </w:r>
            <w:r w:rsidR="00D3350E">
              <w:rPr>
                <w:noProof/>
                <w:webHidden/>
              </w:rPr>
              <w:instrText xml:space="preserve"> PAGEREF _Toc38193982 \h </w:instrText>
            </w:r>
            <w:r w:rsidR="00D3350E">
              <w:rPr>
                <w:noProof/>
                <w:webHidden/>
              </w:rPr>
            </w:r>
            <w:r w:rsidR="00D3350E">
              <w:rPr>
                <w:noProof/>
                <w:webHidden/>
              </w:rPr>
              <w:fldChar w:fldCharType="separate"/>
            </w:r>
            <w:r w:rsidR="00D3350E">
              <w:rPr>
                <w:noProof/>
                <w:webHidden/>
              </w:rPr>
              <w:t>18</w:t>
            </w:r>
            <w:r w:rsidR="00D3350E">
              <w:rPr>
                <w:noProof/>
                <w:webHidden/>
              </w:rPr>
              <w:fldChar w:fldCharType="end"/>
            </w:r>
          </w:hyperlink>
        </w:p>
        <w:p w:rsidR="00D3350E" w:rsidRDefault="00E62B4D">
          <w:pPr>
            <w:pStyle w:val="TM2"/>
            <w:tabs>
              <w:tab w:val="left" w:pos="660"/>
              <w:tab w:val="right" w:leader="dot" w:pos="9628"/>
            </w:tabs>
            <w:rPr>
              <w:rFonts w:eastAsiaTheme="minorEastAsia"/>
              <w:noProof/>
              <w:lang w:eastAsia="fr-FR"/>
            </w:rPr>
          </w:pPr>
          <w:hyperlink w:anchor="_Toc38193983" w:history="1">
            <w:r w:rsidR="00D3350E" w:rsidRPr="00E97FF3">
              <w:rPr>
                <w:rStyle w:val="Lienhypertexte"/>
                <w:rFonts w:ascii="Arial" w:hAnsi="Arial" w:cs="Arial"/>
                <w:noProof/>
              </w:rPr>
              <w:t>4.</w:t>
            </w:r>
            <w:r w:rsidR="00D3350E">
              <w:rPr>
                <w:rFonts w:eastAsiaTheme="minorEastAsia"/>
                <w:noProof/>
                <w:lang w:eastAsia="fr-FR"/>
              </w:rPr>
              <w:tab/>
            </w:r>
            <w:r w:rsidR="00D3350E" w:rsidRPr="00E97FF3">
              <w:rPr>
                <w:rStyle w:val="Lienhypertexte"/>
                <w:noProof/>
              </w:rPr>
              <w:t>Bibliographie</w:t>
            </w:r>
            <w:r w:rsidR="00D3350E">
              <w:rPr>
                <w:noProof/>
                <w:webHidden/>
              </w:rPr>
              <w:tab/>
            </w:r>
            <w:r w:rsidR="00D3350E">
              <w:rPr>
                <w:noProof/>
                <w:webHidden/>
              </w:rPr>
              <w:fldChar w:fldCharType="begin"/>
            </w:r>
            <w:r w:rsidR="00D3350E">
              <w:rPr>
                <w:noProof/>
                <w:webHidden/>
              </w:rPr>
              <w:instrText xml:space="preserve"> PAGEREF _Toc38193983 \h </w:instrText>
            </w:r>
            <w:r w:rsidR="00D3350E">
              <w:rPr>
                <w:noProof/>
                <w:webHidden/>
              </w:rPr>
            </w:r>
            <w:r w:rsidR="00D3350E">
              <w:rPr>
                <w:noProof/>
                <w:webHidden/>
              </w:rPr>
              <w:fldChar w:fldCharType="separate"/>
            </w:r>
            <w:r w:rsidR="00E56D88">
              <w:rPr>
                <w:noProof/>
                <w:webHidden/>
              </w:rPr>
              <w:t>20</w:t>
            </w:r>
            <w:r w:rsidR="00D3350E">
              <w:rPr>
                <w:noProof/>
                <w:webHidden/>
              </w:rPr>
              <w:fldChar w:fldCharType="end"/>
            </w:r>
          </w:hyperlink>
        </w:p>
        <w:p w:rsidR="00D3350E" w:rsidRDefault="00D3350E">
          <w:r>
            <w:rPr>
              <w:b/>
              <w:bCs/>
            </w:rPr>
            <w:fldChar w:fldCharType="end"/>
          </w:r>
        </w:p>
      </w:sdtContent>
    </w:sdt>
    <w:p w:rsidR="00D3350E" w:rsidRDefault="00D3350E">
      <w:pPr>
        <w:rPr>
          <w:i/>
          <w:sz w:val="20"/>
        </w:rPr>
      </w:pPr>
      <w:r>
        <w:rPr>
          <w:i/>
          <w:sz w:val="20"/>
        </w:rPr>
        <w:br w:type="page"/>
      </w:r>
    </w:p>
    <w:p w:rsidR="00ED6CF3" w:rsidRPr="00240769" w:rsidRDefault="00ED6CF3" w:rsidP="00ED6CF3">
      <w:pPr>
        <w:jc w:val="both"/>
        <w:rPr>
          <w:i/>
          <w:sz w:val="20"/>
        </w:rPr>
      </w:pPr>
      <w:r w:rsidRPr="00240769">
        <w:rPr>
          <w:i/>
          <w:sz w:val="20"/>
        </w:rPr>
        <w:lastRenderedPageBreak/>
        <w:t xml:space="preserve">En cette période d’épidémie, la priorité des entreprises a été, dans un premier temps, d’adopter des mesures exceptionnelles de prévention ayant pour objectif de soustraire leurs salariés à l’exposition au virus. Protéger la santé des collaborateurs, conformément aux responsabilités des employeurs, et les inciter à veiller sur leur santé, leur sécurité et celles de leur entourage. </w:t>
      </w:r>
    </w:p>
    <w:p w:rsidR="00ED6CF3" w:rsidRPr="00240769" w:rsidRDefault="00ED6CF3" w:rsidP="00ED6CF3">
      <w:pPr>
        <w:jc w:val="both"/>
        <w:rPr>
          <w:i/>
          <w:sz w:val="20"/>
        </w:rPr>
      </w:pPr>
      <w:r w:rsidRPr="00240769">
        <w:rPr>
          <w:i/>
          <w:sz w:val="20"/>
        </w:rPr>
        <w:t>Que cela soit de façon volontaire ou contrainte, nombre d’entreprises ont réduit fortement ou stoppé leurs activités. Les Plans de Continuité d’Activité (PCA) mis en place ont souvent été dépassés dans leurs scénarios au regard de l’évolution extrêmement rapide de la pandémie. Les mesures de confinement décidées par le Gouvernement pour faire face à cette progression ont également, même si elles étaient nécessaires, contribué</w:t>
      </w:r>
      <w:r>
        <w:rPr>
          <w:i/>
          <w:sz w:val="20"/>
        </w:rPr>
        <w:t>es</w:t>
      </w:r>
      <w:r w:rsidRPr="00240769">
        <w:rPr>
          <w:i/>
          <w:sz w:val="20"/>
        </w:rPr>
        <w:t> à accentuer le ralentissement de l’activité économique.</w:t>
      </w:r>
    </w:p>
    <w:p w:rsidR="00ED6CF3" w:rsidRPr="00240769" w:rsidRDefault="00ED6CF3" w:rsidP="00ED6CF3">
      <w:pPr>
        <w:jc w:val="both"/>
        <w:rPr>
          <w:i/>
          <w:sz w:val="20"/>
        </w:rPr>
      </w:pPr>
      <w:r w:rsidRPr="00240769">
        <w:rPr>
          <w:i/>
          <w:sz w:val="20"/>
        </w:rPr>
        <w:t>Le moment de sidération passé, les informations et connaissances sur le virus se faisant plus nombreuses, plusieurs initiatives ont été prises s’agissant des entreprises dites « essentielles à l’activité de la Nation » mais également par toutes celles qui se battent au quotidien pour sauvegarder leur activité et leur outil de production et de travail.</w:t>
      </w:r>
    </w:p>
    <w:p w:rsidR="00ED6CF3" w:rsidRPr="00240769" w:rsidRDefault="00ED6CF3" w:rsidP="00ED6CF3">
      <w:pPr>
        <w:jc w:val="both"/>
        <w:rPr>
          <w:i/>
          <w:sz w:val="20"/>
        </w:rPr>
      </w:pPr>
      <w:r w:rsidRPr="00240769">
        <w:rPr>
          <w:i/>
          <w:sz w:val="20"/>
        </w:rPr>
        <w:t>Le temps, est, aujourd’hui, à préparer la reprise. Cependant, cette reprise ne peut faire abstraction de ce que nous vivons actuellement et de l’incertitude que cela engendre pour un retour à la normale. Néanmoins un cap a été fixé par le Président en personne.</w:t>
      </w:r>
    </w:p>
    <w:p w:rsidR="00ED6CF3" w:rsidRPr="00240769" w:rsidRDefault="00ED6CF3" w:rsidP="00ED6CF3">
      <w:pPr>
        <w:jc w:val="both"/>
        <w:rPr>
          <w:i/>
          <w:sz w:val="20"/>
        </w:rPr>
      </w:pPr>
      <w:r w:rsidRPr="00240769">
        <w:rPr>
          <w:i/>
          <w:sz w:val="20"/>
        </w:rPr>
        <w:t xml:space="preserve">Mobilisées depuis le début, les équipes d’AST 25 continuent leur mission auprès de ses adhérents. </w:t>
      </w:r>
    </w:p>
    <w:p w:rsidR="00ED6CF3" w:rsidRPr="00240769" w:rsidRDefault="00ED6CF3" w:rsidP="00ED6CF3">
      <w:pPr>
        <w:jc w:val="both"/>
        <w:rPr>
          <w:i/>
          <w:sz w:val="20"/>
        </w:rPr>
      </w:pPr>
      <w:r w:rsidRPr="00240769">
        <w:rPr>
          <w:i/>
          <w:sz w:val="20"/>
        </w:rPr>
        <w:t xml:space="preserve">C’est pourquoi, dans la suite de ce qui a déjà été fait pour aider les entreprises à accéder, de façon pratique et organisée, aux informations essentielles à mettre en œuvre dans ce contexte difficile </w:t>
      </w:r>
      <w:r w:rsidRPr="00240769">
        <w:rPr>
          <w:i/>
          <w:color w:val="0070C0"/>
          <w:sz w:val="20"/>
        </w:rPr>
        <w:t>(</w:t>
      </w:r>
      <w:hyperlink r:id="rId10" w:history="1">
        <w:r w:rsidRPr="00240769">
          <w:rPr>
            <w:rStyle w:val="Lienhypertexte"/>
            <w:i/>
            <w:color w:val="0070C0"/>
            <w:sz w:val="20"/>
          </w:rPr>
          <w:t>https://www.ast25-sante-travail.fr/coronavirus-employeurs1/</w:t>
        </w:r>
      </w:hyperlink>
      <w:r w:rsidRPr="00240769">
        <w:rPr>
          <w:i/>
          <w:color w:val="0070C0"/>
          <w:sz w:val="20"/>
        </w:rPr>
        <w:t>)</w:t>
      </w:r>
      <w:r w:rsidRPr="00240769">
        <w:rPr>
          <w:i/>
          <w:sz w:val="20"/>
        </w:rPr>
        <w:t>, nous vous livrons aujourd’hui un guide qui devrait vous permettre de mettre en place votre Plan de Reprise d’Activité (PRA).</w:t>
      </w:r>
    </w:p>
    <w:p w:rsidR="00ED6CF3" w:rsidRPr="00240769" w:rsidRDefault="00ED6CF3" w:rsidP="00ED6CF3">
      <w:pPr>
        <w:jc w:val="both"/>
        <w:rPr>
          <w:i/>
          <w:sz w:val="20"/>
        </w:rPr>
      </w:pPr>
      <w:r w:rsidRPr="00240769">
        <w:rPr>
          <w:i/>
          <w:sz w:val="20"/>
        </w:rPr>
        <w:t>Fidèles à l’approche pragmatique d’AST 25, les professionnels du Service, à l’éclairage de leurs connaissances et compétences, ont compilé et agencé de nombreuses informations, retours d’expériences, documents disponibles sur le sujet.</w:t>
      </w:r>
    </w:p>
    <w:p w:rsidR="00ED6CF3" w:rsidRPr="00240769" w:rsidRDefault="00ED6CF3" w:rsidP="00ED6CF3">
      <w:pPr>
        <w:jc w:val="both"/>
        <w:rPr>
          <w:rStyle w:val="needref"/>
          <w:rFonts w:cstheme="minorHAnsi"/>
          <w:i/>
          <w:sz w:val="20"/>
          <w:shd w:val="clear" w:color="auto" w:fill="FFFFFF"/>
        </w:rPr>
      </w:pPr>
      <w:r w:rsidRPr="00240769">
        <w:rPr>
          <w:rFonts w:cstheme="minorHAnsi"/>
          <w:i/>
          <w:sz w:val="20"/>
          <w:shd w:val="clear" w:color="auto" w:fill="FFFFFF"/>
        </w:rPr>
        <w:t>Un </w:t>
      </w:r>
      <w:r w:rsidRPr="00240769">
        <w:rPr>
          <w:rFonts w:cstheme="minorHAnsi"/>
          <w:b/>
          <w:i/>
          <w:sz w:val="20"/>
          <w:shd w:val="clear" w:color="auto" w:fill="FFFFFF"/>
        </w:rPr>
        <w:t>P</w:t>
      </w:r>
      <w:r w:rsidRPr="00240769">
        <w:rPr>
          <w:rFonts w:cstheme="minorHAnsi"/>
          <w:b/>
          <w:bCs/>
          <w:i/>
          <w:sz w:val="20"/>
          <w:shd w:val="clear" w:color="auto" w:fill="FFFFFF"/>
        </w:rPr>
        <w:t>lan de Reprise d'Activité</w:t>
      </w:r>
      <w:r w:rsidRPr="00240769">
        <w:rPr>
          <w:rFonts w:cstheme="minorHAnsi"/>
          <w:b/>
          <w:i/>
          <w:sz w:val="20"/>
          <w:shd w:val="clear" w:color="auto" w:fill="FFFFFF"/>
        </w:rPr>
        <w:t> (PRA)</w:t>
      </w:r>
      <w:r w:rsidRPr="00240769">
        <w:rPr>
          <w:rFonts w:cstheme="minorHAnsi"/>
          <w:i/>
          <w:sz w:val="20"/>
          <w:shd w:val="clear" w:color="auto" w:fill="FFFFFF"/>
        </w:rPr>
        <w:t xml:space="preserve"> est un </w:t>
      </w:r>
      <w:r w:rsidRPr="00240769">
        <w:rPr>
          <w:rStyle w:val="needref"/>
          <w:rFonts w:cstheme="minorHAnsi"/>
          <w:i/>
          <w:sz w:val="20"/>
          <w:shd w:val="clear" w:color="auto" w:fill="FFFFFF"/>
        </w:rPr>
        <w:t>ensemble de mesures (sur les plans humain, organisationnel, logistique, technique) censées assurer la reprise des activités en permettant de passer d'un fonctionnement en mode dégradé à un fonctionnement en mode nominal.</w:t>
      </w:r>
    </w:p>
    <w:p w:rsidR="00ED6CF3" w:rsidRPr="00570028" w:rsidRDefault="00ED6CF3" w:rsidP="00ED6CF3">
      <w:pPr>
        <w:jc w:val="both"/>
        <w:rPr>
          <w:rFonts w:ascii="Arial" w:hAnsi="Arial" w:cs="Arial"/>
          <w:i/>
          <w:sz w:val="20"/>
          <w:szCs w:val="21"/>
          <w:shd w:val="clear" w:color="auto" w:fill="FFFFFF"/>
        </w:rPr>
      </w:pPr>
      <w:r w:rsidRPr="00240769">
        <w:rPr>
          <w:i/>
          <w:sz w:val="20"/>
        </w:rPr>
        <w:t>Ce document liste des mesures à mettre en œuvre pour assurer les conditions sanitaires nécessaires aux personnels appelés à travailler en bureaux, ateliers, magasins, dépôts et autres lieux, en complément de toute mesure sanitaire édictée par les pouvoirs publics, qui ont approuvé ces mesures spécifiques. Il appartient à chaque entreprise d’évaluer sa capacité à s’y conformer et de prendre les dispositions nécessaires.</w:t>
      </w:r>
    </w:p>
    <w:p w:rsidR="00ED6CF3" w:rsidRDefault="00ED6CF3" w:rsidP="00ED6CF3">
      <w:pPr>
        <w:spacing w:line="315" w:lineRule="atLeast"/>
        <w:jc w:val="center"/>
        <w:rPr>
          <w:rFonts w:cstheme="minorHAnsi"/>
          <w:b/>
          <w:color w:val="0070C0"/>
          <w:sz w:val="24"/>
        </w:rPr>
      </w:pPr>
      <w:r>
        <w:rPr>
          <w:rFonts w:cstheme="minorHAnsi"/>
          <w:b/>
          <w:color w:val="0070C0"/>
          <w:sz w:val="24"/>
        </w:rPr>
        <w:t>Rapprochez-vous des équipes</w:t>
      </w:r>
      <w:r w:rsidRPr="00570028">
        <w:rPr>
          <w:rFonts w:cstheme="minorHAnsi"/>
          <w:b/>
          <w:color w:val="0070C0"/>
          <w:sz w:val="24"/>
        </w:rPr>
        <w:t xml:space="preserve"> d’AST 25 pour toute question. </w:t>
      </w:r>
      <w:r>
        <w:rPr>
          <w:rFonts w:cstheme="minorHAnsi"/>
          <w:b/>
          <w:color w:val="0070C0"/>
          <w:sz w:val="24"/>
        </w:rPr>
        <w:t>Joignables depuis le début et présents, malgré la fermeture de nos centres, grâce à la mise en place d’une</w:t>
      </w:r>
      <w:r w:rsidRPr="00570028">
        <w:rPr>
          <w:rFonts w:cstheme="minorHAnsi"/>
          <w:b/>
          <w:color w:val="0070C0"/>
          <w:sz w:val="24"/>
        </w:rPr>
        <w:t xml:space="preserve"> permanence médicale</w:t>
      </w:r>
      <w:r>
        <w:rPr>
          <w:rFonts w:cstheme="minorHAnsi"/>
          <w:b/>
          <w:color w:val="0070C0"/>
          <w:sz w:val="24"/>
        </w:rPr>
        <w:t>, nos professionnels</w:t>
      </w:r>
      <w:r w:rsidRPr="00570028">
        <w:rPr>
          <w:rFonts w:cstheme="minorHAnsi"/>
          <w:b/>
          <w:color w:val="0070C0"/>
          <w:sz w:val="24"/>
        </w:rPr>
        <w:t xml:space="preserve"> répond</w:t>
      </w:r>
      <w:r>
        <w:rPr>
          <w:rFonts w:cstheme="minorHAnsi"/>
          <w:b/>
          <w:color w:val="0070C0"/>
          <w:sz w:val="24"/>
        </w:rPr>
        <w:t>ent</w:t>
      </w:r>
      <w:r w:rsidRPr="00570028">
        <w:rPr>
          <w:rFonts w:cstheme="minorHAnsi"/>
          <w:b/>
          <w:color w:val="0070C0"/>
          <w:sz w:val="24"/>
        </w:rPr>
        <w:t xml:space="preserve"> à vos demandes et aux </w:t>
      </w:r>
      <w:r>
        <w:rPr>
          <w:rFonts w:cstheme="minorHAnsi"/>
          <w:b/>
          <w:color w:val="0070C0"/>
          <w:sz w:val="24"/>
        </w:rPr>
        <w:t>consultations</w:t>
      </w:r>
      <w:r w:rsidRPr="00570028">
        <w:rPr>
          <w:rFonts w:cstheme="minorHAnsi"/>
          <w:b/>
          <w:color w:val="0070C0"/>
          <w:sz w:val="24"/>
        </w:rPr>
        <w:t xml:space="preserve"> </w:t>
      </w:r>
      <w:r>
        <w:rPr>
          <w:rFonts w:cstheme="minorHAnsi"/>
          <w:b/>
          <w:color w:val="0070C0"/>
          <w:sz w:val="24"/>
        </w:rPr>
        <w:t>nécessaires</w:t>
      </w:r>
      <w:r w:rsidRPr="00570028">
        <w:rPr>
          <w:rFonts w:cstheme="minorHAnsi"/>
          <w:b/>
          <w:color w:val="0070C0"/>
          <w:sz w:val="24"/>
        </w:rPr>
        <w:t xml:space="preserve">. </w:t>
      </w:r>
    </w:p>
    <w:p w:rsidR="00ED6CF3" w:rsidRDefault="00ED6CF3" w:rsidP="00ED6CF3">
      <w:pPr>
        <w:spacing w:line="315" w:lineRule="atLeast"/>
        <w:jc w:val="center"/>
        <w:rPr>
          <w:rFonts w:cstheme="minorHAnsi"/>
          <w:b/>
          <w:color w:val="0070C0"/>
          <w:sz w:val="24"/>
        </w:rPr>
      </w:pPr>
      <w:r>
        <w:rPr>
          <w:rFonts w:cstheme="minorHAnsi"/>
          <w:b/>
          <w:color w:val="0070C0"/>
          <w:sz w:val="24"/>
        </w:rPr>
        <w:t>AST 25 travaille également à son organisation en vue de la reprise progressive et afin de faire face aux nouvelles contraintes règlementaires décidées par le Gouvernement concernant les Services de Santé.</w:t>
      </w:r>
    </w:p>
    <w:p w:rsidR="00ED6CF3" w:rsidRPr="00570028" w:rsidRDefault="00ED6CF3" w:rsidP="00ED6CF3">
      <w:pPr>
        <w:spacing w:line="315" w:lineRule="atLeast"/>
        <w:jc w:val="center"/>
        <w:rPr>
          <w:rFonts w:cstheme="minorHAnsi"/>
          <w:b/>
          <w:color w:val="0070C0"/>
          <w:sz w:val="24"/>
        </w:rPr>
      </w:pPr>
      <w:r>
        <w:rPr>
          <w:rFonts w:cstheme="minorHAnsi"/>
          <w:b/>
          <w:color w:val="0070C0"/>
          <w:sz w:val="24"/>
        </w:rPr>
        <w:t xml:space="preserve">  </w:t>
      </w:r>
      <w:r w:rsidRPr="00570028">
        <w:rPr>
          <w:rFonts w:cstheme="minorHAnsi"/>
          <w:b/>
          <w:color w:val="0070C0"/>
          <w:sz w:val="24"/>
        </w:rPr>
        <w:t>Nos équipes restent mobilisées à vos côtés dans cette situation de crise.</w:t>
      </w:r>
    </w:p>
    <w:p w:rsidR="00570028" w:rsidRPr="00570028" w:rsidRDefault="00570028" w:rsidP="00570028">
      <w:pPr>
        <w:jc w:val="center"/>
        <w:rPr>
          <w:rFonts w:cstheme="minorHAnsi"/>
          <w:color w:val="3C4858"/>
          <w:sz w:val="24"/>
        </w:rPr>
      </w:pPr>
      <w:r w:rsidRPr="00570028">
        <w:rPr>
          <w:rFonts w:cstheme="minorHAnsi"/>
          <w:color w:val="3C4858"/>
          <w:sz w:val="24"/>
        </w:rPr>
        <w:br w:type="page"/>
      </w:r>
    </w:p>
    <w:p w:rsidR="000155D8" w:rsidRPr="00570028" w:rsidRDefault="000155D8" w:rsidP="00310F36">
      <w:pPr>
        <w:pStyle w:val="Style1"/>
        <w:ind w:left="426"/>
        <w:rPr>
          <w:color w:val="F1862D" w:themeColor="accent3"/>
        </w:rPr>
      </w:pPr>
      <w:bookmarkStart w:id="1" w:name="_Toc38193972"/>
      <w:r w:rsidRPr="00570028">
        <w:rPr>
          <w:color w:val="F1862D" w:themeColor="accent3"/>
        </w:rPr>
        <w:t xml:space="preserve">Assurer une reprise </w:t>
      </w:r>
      <w:r w:rsidR="00EE2950" w:rsidRPr="00570028">
        <w:rPr>
          <w:color w:val="F1862D" w:themeColor="accent3"/>
        </w:rPr>
        <w:t xml:space="preserve">d’activité </w:t>
      </w:r>
      <w:r w:rsidRPr="00570028">
        <w:rPr>
          <w:color w:val="F1862D" w:themeColor="accent3"/>
        </w:rPr>
        <w:t>en pério</w:t>
      </w:r>
      <w:r w:rsidR="00EE2950" w:rsidRPr="00570028">
        <w:rPr>
          <w:color w:val="F1862D" w:themeColor="accent3"/>
        </w:rPr>
        <w:t>d</w:t>
      </w:r>
      <w:r w:rsidRPr="00570028">
        <w:rPr>
          <w:color w:val="F1862D" w:themeColor="accent3"/>
        </w:rPr>
        <w:t>e de confinement</w:t>
      </w:r>
      <w:bookmarkEnd w:id="1"/>
      <w:r w:rsidRPr="00570028">
        <w:rPr>
          <w:color w:val="F1862D" w:themeColor="accent3"/>
        </w:rPr>
        <w:t xml:space="preserve"> </w:t>
      </w:r>
    </w:p>
    <w:p w:rsidR="000155D8" w:rsidRPr="005D2F5D" w:rsidRDefault="000155D8" w:rsidP="008811F4">
      <w:pPr>
        <w:autoSpaceDE w:val="0"/>
        <w:autoSpaceDN w:val="0"/>
        <w:adjustRightInd w:val="0"/>
        <w:spacing w:after="0"/>
        <w:jc w:val="center"/>
        <w:rPr>
          <w:rFonts w:cstheme="minorHAnsi"/>
          <w:b/>
          <w:bCs/>
          <w:color w:val="0070C0"/>
        </w:rPr>
      </w:pPr>
      <w:r w:rsidRPr="005D2F5D">
        <w:rPr>
          <w:rFonts w:cstheme="minorHAnsi"/>
          <w:b/>
          <w:bCs/>
          <w:color w:val="0070C0"/>
        </w:rPr>
        <w:t>Une reprise efficace est une reprise bien anticipée et planifiée.</w:t>
      </w:r>
    </w:p>
    <w:p w:rsidR="000155D8" w:rsidRPr="005D2F5D" w:rsidRDefault="000155D8" w:rsidP="008811F4">
      <w:pPr>
        <w:autoSpaceDE w:val="0"/>
        <w:autoSpaceDN w:val="0"/>
        <w:adjustRightInd w:val="0"/>
        <w:spacing w:after="0"/>
        <w:jc w:val="center"/>
        <w:rPr>
          <w:rFonts w:cstheme="minorHAnsi"/>
          <w:color w:val="0070C0"/>
        </w:rPr>
      </w:pPr>
      <w:r w:rsidRPr="005D2F5D">
        <w:rPr>
          <w:rFonts w:cstheme="minorHAnsi"/>
          <w:color w:val="0070C0"/>
        </w:rPr>
        <w:t>Toutefois, au moment de la reprise, le virus ne sera pas totalement éradiqué et il sera nécessaire de conserver / déployer les règles sanitaires définies dans le PCA.</w:t>
      </w:r>
    </w:p>
    <w:p w:rsidR="000155D8" w:rsidRPr="0065689E" w:rsidRDefault="000155D8" w:rsidP="000155D8">
      <w:pPr>
        <w:autoSpaceDE w:val="0"/>
        <w:autoSpaceDN w:val="0"/>
        <w:adjustRightInd w:val="0"/>
        <w:spacing w:after="0"/>
        <w:jc w:val="both"/>
        <w:rPr>
          <w:rFonts w:cstheme="minorHAnsi"/>
          <w:color w:val="000000"/>
        </w:rPr>
      </w:pPr>
    </w:p>
    <w:p w:rsidR="000155D8" w:rsidRPr="0065689E" w:rsidRDefault="00240769" w:rsidP="000155D8">
      <w:pPr>
        <w:pStyle w:val="Paragraphedeliste"/>
        <w:numPr>
          <w:ilvl w:val="0"/>
          <w:numId w:val="26"/>
        </w:numPr>
        <w:autoSpaceDE w:val="0"/>
        <w:autoSpaceDN w:val="0"/>
        <w:adjustRightInd w:val="0"/>
        <w:spacing w:after="8"/>
        <w:jc w:val="both"/>
        <w:rPr>
          <w:rFonts w:cstheme="minorHAnsi"/>
          <w:color w:val="000000"/>
        </w:rPr>
      </w:pPr>
      <w:r>
        <w:rPr>
          <w:rFonts w:cstheme="minorHAnsi"/>
          <w:b/>
          <w:bCs/>
          <w:color w:val="000000"/>
        </w:rPr>
        <w:t xml:space="preserve">Définir </w:t>
      </w:r>
      <w:r w:rsidR="000155D8" w:rsidRPr="0065689E">
        <w:rPr>
          <w:rFonts w:cstheme="minorHAnsi"/>
          <w:b/>
          <w:bCs/>
          <w:color w:val="000000"/>
        </w:rPr>
        <w:t xml:space="preserve">les premières tâches à réaliser : </w:t>
      </w:r>
    </w:p>
    <w:p w:rsidR="000155D8" w:rsidRPr="001F5436" w:rsidRDefault="000155D8" w:rsidP="001F5436">
      <w:pPr>
        <w:pStyle w:val="Paragraphedeliste"/>
        <w:numPr>
          <w:ilvl w:val="0"/>
          <w:numId w:val="36"/>
        </w:numPr>
        <w:autoSpaceDE w:val="0"/>
        <w:autoSpaceDN w:val="0"/>
        <w:adjustRightInd w:val="0"/>
        <w:spacing w:after="8"/>
        <w:ind w:left="426"/>
        <w:jc w:val="both"/>
        <w:rPr>
          <w:rFonts w:cstheme="minorHAnsi"/>
          <w:color w:val="000000"/>
        </w:rPr>
      </w:pPr>
      <w:r w:rsidRPr="001F5436">
        <w:rPr>
          <w:rFonts w:cstheme="minorHAnsi"/>
          <w:color w:val="000000"/>
        </w:rPr>
        <w:t xml:space="preserve">Identifier les clients et les commandes prioritaires ; </w:t>
      </w:r>
    </w:p>
    <w:p w:rsidR="000155D8" w:rsidRPr="001F5436" w:rsidRDefault="000155D8" w:rsidP="001F5436">
      <w:pPr>
        <w:pStyle w:val="Paragraphedeliste"/>
        <w:numPr>
          <w:ilvl w:val="0"/>
          <w:numId w:val="36"/>
        </w:numPr>
        <w:autoSpaceDE w:val="0"/>
        <w:autoSpaceDN w:val="0"/>
        <w:adjustRightInd w:val="0"/>
        <w:spacing w:after="8"/>
        <w:ind w:left="426"/>
        <w:jc w:val="both"/>
        <w:rPr>
          <w:rFonts w:cstheme="minorHAnsi"/>
          <w:color w:val="000000"/>
        </w:rPr>
      </w:pPr>
      <w:r w:rsidRPr="001F5436">
        <w:rPr>
          <w:rFonts w:cstheme="minorHAnsi"/>
          <w:color w:val="000000"/>
        </w:rPr>
        <w:t xml:space="preserve">Lister toutes les tâches à réaliser, les hiérarchiser et les attribuer ; </w:t>
      </w:r>
    </w:p>
    <w:p w:rsidR="000155D8" w:rsidRPr="001F5436" w:rsidRDefault="000155D8" w:rsidP="001F5436">
      <w:pPr>
        <w:pStyle w:val="Paragraphedeliste"/>
        <w:numPr>
          <w:ilvl w:val="0"/>
          <w:numId w:val="36"/>
        </w:numPr>
        <w:autoSpaceDE w:val="0"/>
        <w:autoSpaceDN w:val="0"/>
        <w:adjustRightInd w:val="0"/>
        <w:spacing w:after="0"/>
        <w:ind w:left="426"/>
        <w:jc w:val="both"/>
        <w:rPr>
          <w:rFonts w:cstheme="minorHAnsi"/>
          <w:color w:val="000000"/>
        </w:rPr>
      </w:pPr>
      <w:r w:rsidRPr="001F5436">
        <w:rPr>
          <w:rFonts w:cstheme="minorHAnsi"/>
          <w:color w:val="000000"/>
        </w:rPr>
        <w:t xml:space="preserve">Réaliser des </w:t>
      </w:r>
      <w:r w:rsidRPr="001F5436">
        <w:rPr>
          <w:rFonts w:cstheme="minorHAnsi"/>
          <w:b/>
          <w:bCs/>
          <w:color w:val="000000"/>
        </w:rPr>
        <w:t xml:space="preserve">feuilles de journée </w:t>
      </w:r>
      <w:r w:rsidRPr="001F5436">
        <w:rPr>
          <w:rFonts w:cstheme="minorHAnsi"/>
          <w:color w:val="000000"/>
        </w:rPr>
        <w:t xml:space="preserve">pour les premiers </w:t>
      </w:r>
      <w:r w:rsidRPr="009F298F">
        <w:rPr>
          <w:rFonts w:cstheme="minorHAnsi"/>
        </w:rPr>
        <w:t xml:space="preserve">jours </w:t>
      </w:r>
      <w:r w:rsidR="00284B16" w:rsidRPr="009F298F">
        <w:rPr>
          <w:rFonts w:cstheme="minorHAnsi"/>
        </w:rPr>
        <w:t xml:space="preserve">afin </w:t>
      </w:r>
      <w:r w:rsidR="00457E8F" w:rsidRPr="009F298F">
        <w:rPr>
          <w:rFonts w:cstheme="minorHAnsi"/>
        </w:rPr>
        <w:t>d’identifier</w:t>
      </w:r>
      <w:r w:rsidRPr="009F298F">
        <w:rPr>
          <w:rFonts w:cstheme="minorHAnsi"/>
        </w:rPr>
        <w:t xml:space="preserve"> et </w:t>
      </w:r>
      <w:r w:rsidR="00284B16" w:rsidRPr="009F298F">
        <w:rPr>
          <w:rFonts w:cstheme="minorHAnsi"/>
        </w:rPr>
        <w:t>d’</w:t>
      </w:r>
      <w:r w:rsidRPr="009F298F">
        <w:rPr>
          <w:rFonts w:cstheme="minorHAnsi"/>
        </w:rPr>
        <w:t xml:space="preserve">estimer </w:t>
      </w:r>
      <w:r w:rsidRPr="001F5436">
        <w:rPr>
          <w:rFonts w:cstheme="minorHAnsi"/>
          <w:color w:val="000000"/>
        </w:rPr>
        <w:t xml:space="preserve">la charge de travail et les moyens à mettre en œuvre. Ces feuilles </w:t>
      </w:r>
      <w:r w:rsidR="00375E89">
        <w:rPr>
          <w:rFonts w:cstheme="minorHAnsi"/>
          <w:color w:val="000000"/>
        </w:rPr>
        <w:t>de journée permettront de liste</w:t>
      </w:r>
      <w:r w:rsidRPr="001F5436">
        <w:rPr>
          <w:rFonts w:cstheme="minorHAnsi"/>
          <w:color w:val="000000"/>
        </w:rPr>
        <w:t>r, lors de la reprise, les tâches réalis</w:t>
      </w:r>
      <w:r w:rsidR="00240769">
        <w:rPr>
          <w:rFonts w:cstheme="minorHAnsi"/>
          <w:color w:val="000000"/>
        </w:rPr>
        <w:t>ées et les problèmes rencontrés ;</w:t>
      </w:r>
      <w:r w:rsidRPr="001F5436">
        <w:rPr>
          <w:rFonts w:cstheme="minorHAnsi"/>
          <w:color w:val="000000"/>
        </w:rPr>
        <w:t xml:space="preserve"> </w:t>
      </w:r>
    </w:p>
    <w:p w:rsidR="000155D8" w:rsidRPr="001F5436" w:rsidRDefault="001F5436" w:rsidP="001F5436">
      <w:pPr>
        <w:pStyle w:val="Paragraphedeliste"/>
        <w:numPr>
          <w:ilvl w:val="0"/>
          <w:numId w:val="36"/>
        </w:numPr>
        <w:autoSpaceDE w:val="0"/>
        <w:autoSpaceDN w:val="0"/>
        <w:adjustRightInd w:val="0"/>
        <w:spacing w:after="8"/>
        <w:ind w:left="426"/>
        <w:jc w:val="both"/>
        <w:rPr>
          <w:rFonts w:cstheme="minorHAnsi"/>
          <w:color w:val="000000"/>
        </w:rPr>
      </w:pPr>
      <w:r w:rsidRPr="001F5436">
        <w:rPr>
          <w:rFonts w:cstheme="minorHAnsi"/>
          <w:color w:val="000000"/>
        </w:rPr>
        <w:t>Evaluer le besoin ou le maintien d’un accueil physique</w:t>
      </w:r>
      <w:r w:rsidR="00240769">
        <w:rPr>
          <w:rFonts w:cstheme="minorHAnsi"/>
          <w:color w:val="000000"/>
        </w:rPr>
        <w:t>.</w:t>
      </w:r>
    </w:p>
    <w:p w:rsidR="000155D8" w:rsidRPr="0065689E" w:rsidRDefault="000155D8" w:rsidP="000155D8">
      <w:pPr>
        <w:autoSpaceDE w:val="0"/>
        <w:autoSpaceDN w:val="0"/>
        <w:adjustRightInd w:val="0"/>
        <w:spacing w:after="0"/>
        <w:jc w:val="both"/>
        <w:rPr>
          <w:rFonts w:cstheme="minorHAnsi"/>
          <w:color w:val="000000"/>
        </w:rPr>
      </w:pPr>
    </w:p>
    <w:p w:rsidR="000155D8" w:rsidRPr="0065689E" w:rsidRDefault="000155D8" w:rsidP="000155D8">
      <w:pPr>
        <w:pStyle w:val="Paragraphedeliste"/>
        <w:numPr>
          <w:ilvl w:val="0"/>
          <w:numId w:val="26"/>
        </w:numPr>
        <w:autoSpaceDE w:val="0"/>
        <w:autoSpaceDN w:val="0"/>
        <w:adjustRightInd w:val="0"/>
        <w:spacing w:after="8"/>
        <w:jc w:val="both"/>
        <w:rPr>
          <w:rFonts w:cstheme="minorHAnsi"/>
          <w:color w:val="000000"/>
        </w:rPr>
      </w:pPr>
      <w:r w:rsidRPr="0065689E">
        <w:rPr>
          <w:rFonts w:cstheme="minorHAnsi"/>
          <w:b/>
          <w:bCs/>
          <w:color w:val="000000"/>
        </w:rPr>
        <w:t xml:space="preserve">S’assurer de la mise à disposition des moyens pour le jour J : </w:t>
      </w:r>
    </w:p>
    <w:p w:rsidR="000155D8" w:rsidRPr="0065689E" w:rsidRDefault="000155D8" w:rsidP="000155D8">
      <w:pPr>
        <w:autoSpaceDE w:val="0"/>
        <w:autoSpaceDN w:val="0"/>
        <w:adjustRightInd w:val="0"/>
        <w:spacing w:after="8"/>
        <w:jc w:val="both"/>
        <w:rPr>
          <w:rFonts w:cstheme="minorHAnsi"/>
          <w:color w:val="000000"/>
        </w:rPr>
      </w:pPr>
      <w:r w:rsidRPr="0065689E">
        <w:rPr>
          <w:rFonts w:cstheme="minorHAnsi"/>
          <w:color w:val="000000"/>
        </w:rPr>
        <w:t xml:space="preserve">• Se rendre sur le(s) site(s) d’activité afin d’identifier et traiter les éventuelles problématiques survenues depuis la fermeture de l’activité (dégradation des installations, vols, voiries impraticables, …) ; </w:t>
      </w:r>
    </w:p>
    <w:p w:rsidR="00570028" w:rsidRPr="00570028" w:rsidRDefault="000155D8" w:rsidP="000155D8">
      <w:pPr>
        <w:autoSpaceDE w:val="0"/>
        <w:autoSpaceDN w:val="0"/>
        <w:adjustRightInd w:val="0"/>
        <w:spacing w:after="8"/>
        <w:jc w:val="both"/>
        <w:rPr>
          <w:rFonts w:cstheme="minorHAnsi"/>
        </w:rPr>
      </w:pPr>
      <w:r w:rsidRPr="0065689E">
        <w:rPr>
          <w:rFonts w:cstheme="minorHAnsi"/>
          <w:color w:val="000000"/>
        </w:rPr>
        <w:t xml:space="preserve">• Assurer la disponibilité des fournitures et du matériel nécessaire dès le premier jour </w:t>
      </w:r>
      <w:r w:rsidRPr="00570028">
        <w:rPr>
          <w:rFonts w:cstheme="minorHAnsi"/>
        </w:rPr>
        <w:t xml:space="preserve">; </w:t>
      </w:r>
      <w:r w:rsidR="00570028" w:rsidRPr="00570028">
        <w:rPr>
          <w:rFonts w:cstheme="minorHAnsi"/>
        </w:rPr>
        <w:t xml:space="preserve">(production et protection) ; </w:t>
      </w:r>
    </w:p>
    <w:p w:rsidR="000155D8" w:rsidRPr="009F298F" w:rsidRDefault="000155D8" w:rsidP="000155D8">
      <w:pPr>
        <w:autoSpaceDE w:val="0"/>
        <w:autoSpaceDN w:val="0"/>
        <w:adjustRightInd w:val="0"/>
        <w:spacing w:after="8"/>
        <w:jc w:val="both"/>
        <w:rPr>
          <w:rFonts w:cstheme="minorHAnsi"/>
        </w:rPr>
      </w:pPr>
      <w:r w:rsidRPr="0065689E">
        <w:rPr>
          <w:rFonts w:cstheme="minorHAnsi"/>
          <w:color w:val="000000"/>
        </w:rPr>
        <w:t xml:space="preserve">• Etablir pour chaque site / chantier, une </w:t>
      </w:r>
      <w:r w:rsidRPr="0065689E">
        <w:rPr>
          <w:rFonts w:cstheme="minorHAnsi"/>
          <w:b/>
          <w:bCs/>
          <w:color w:val="000000"/>
        </w:rPr>
        <w:t xml:space="preserve">checklist </w:t>
      </w:r>
      <w:r w:rsidRPr="0065689E">
        <w:rPr>
          <w:rFonts w:cstheme="minorHAnsi"/>
          <w:color w:val="000000"/>
        </w:rPr>
        <w:t>dé</w:t>
      </w:r>
      <w:r w:rsidR="007C20A4">
        <w:rPr>
          <w:rFonts w:cstheme="minorHAnsi"/>
          <w:color w:val="000000"/>
        </w:rPr>
        <w:t xml:space="preserve">diée en intégrant les </w:t>
      </w:r>
      <w:r w:rsidR="007C20A4" w:rsidRPr="009F298F">
        <w:rPr>
          <w:rFonts w:cstheme="minorHAnsi"/>
        </w:rPr>
        <w:t>produits nécessaires à la</w:t>
      </w:r>
      <w:r w:rsidRPr="009F298F">
        <w:rPr>
          <w:rFonts w:cstheme="minorHAnsi"/>
        </w:rPr>
        <w:t xml:space="preserve"> pr</w:t>
      </w:r>
      <w:r w:rsidR="007C20A4" w:rsidRPr="009F298F">
        <w:rPr>
          <w:rFonts w:cstheme="minorHAnsi"/>
        </w:rPr>
        <w:t>otection des</w:t>
      </w:r>
      <w:r w:rsidRPr="009F298F">
        <w:rPr>
          <w:rFonts w:cstheme="minorHAnsi"/>
        </w:rPr>
        <w:t xml:space="preserve"> salariés ; </w:t>
      </w:r>
    </w:p>
    <w:p w:rsidR="000155D8" w:rsidRPr="0065689E" w:rsidRDefault="000155D8" w:rsidP="000155D8">
      <w:pPr>
        <w:autoSpaceDE w:val="0"/>
        <w:autoSpaceDN w:val="0"/>
        <w:adjustRightInd w:val="0"/>
        <w:spacing w:after="8"/>
        <w:jc w:val="both"/>
        <w:rPr>
          <w:rFonts w:cstheme="minorHAnsi"/>
          <w:color w:val="000000"/>
        </w:rPr>
      </w:pPr>
      <w:r w:rsidRPr="0065689E">
        <w:rPr>
          <w:rFonts w:cstheme="minorHAnsi"/>
          <w:color w:val="000000"/>
        </w:rPr>
        <w:t xml:space="preserve">• Vérifier (ou réaliser) le nettoyage / </w:t>
      </w:r>
      <w:r w:rsidR="00240769">
        <w:rPr>
          <w:rFonts w:cstheme="minorHAnsi"/>
          <w:color w:val="000000"/>
        </w:rPr>
        <w:t xml:space="preserve">la </w:t>
      </w:r>
      <w:r w:rsidRPr="0065689E">
        <w:rPr>
          <w:rFonts w:cstheme="minorHAnsi"/>
          <w:color w:val="000000"/>
        </w:rPr>
        <w:t xml:space="preserve">désinfection des locaux et du matériel et l’évacuation des déchets ; </w:t>
      </w:r>
    </w:p>
    <w:p w:rsidR="000155D8" w:rsidRPr="0065689E" w:rsidRDefault="000155D8" w:rsidP="000155D8">
      <w:pPr>
        <w:autoSpaceDE w:val="0"/>
        <w:autoSpaceDN w:val="0"/>
        <w:adjustRightInd w:val="0"/>
        <w:spacing w:after="8"/>
        <w:jc w:val="both"/>
        <w:rPr>
          <w:rFonts w:cstheme="minorHAnsi"/>
          <w:color w:val="000000"/>
        </w:rPr>
      </w:pPr>
      <w:r w:rsidRPr="0065689E">
        <w:rPr>
          <w:rFonts w:cstheme="minorHAnsi"/>
          <w:color w:val="000000"/>
        </w:rPr>
        <w:t xml:space="preserve">• S’assurer des conditions d’accueil des clients et des salariés pour : </w:t>
      </w:r>
    </w:p>
    <w:p w:rsidR="000155D8" w:rsidRPr="0065689E" w:rsidRDefault="000155D8" w:rsidP="000155D8">
      <w:pPr>
        <w:autoSpaceDE w:val="0"/>
        <w:autoSpaceDN w:val="0"/>
        <w:adjustRightInd w:val="0"/>
        <w:spacing w:after="8"/>
        <w:jc w:val="both"/>
        <w:rPr>
          <w:rFonts w:cstheme="minorHAnsi"/>
          <w:color w:val="000000"/>
        </w:rPr>
      </w:pPr>
      <w:r w:rsidRPr="0065689E">
        <w:rPr>
          <w:rFonts w:cstheme="minorHAnsi"/>
          <w:color w:val="000000"/>
        </w:rPr>
        <w:t xml:space="preserve">- l’organisation pour accueillir du public en respectant les règles de distanciation, </w:t>
      </w:r>
    </w:p>
    <w:p w:rsidR="000155D8" w:rsidRPr="0065689E" w:rsidRDefault="000155D8" w:rsidP="000155D8">
      <w:pPr>
        <w:autoSpaceDE w:val="0"/>
        <w:autoSpaceDN w:val="0"/>
        <w:adjustRightInd w:val="0"/>
        <w:spacing w:after="8"/>
        <w:jc w:val="both"/>
        <w:rPr>
          <w:rFonts w:cstheme="minorHAnsi"/>
          <w:color w:val="000000"/>
        </w:rPr>
      </w:pPr>
      <w:r w:rsidRPr="0065689E">
        <w:rPr>
          <w:rFonts w:cstheme="minorHAnsi"/>
          <w:color w:val="000000"/>
        </w:rPr>
        <w:t xml:space="preserve">- la température des locaux, </w:t>
      </w:r>
    </w:p>
    <w:p w:rsidR="000155D8" w:rsidRPr="0065689E" w:rsidRDefault="000155D8" w:rsidP="000155D8">
      <w:pPr>
        <w:autoSpaceDE w:val="0"/>
        <w:autoSpaceDN w:val="0"/>
        <w:adjustRightInd w:val="0"/>
        <w:spacing w:after="8"/>
        <w:jc w:val="both"/>
        <w:rPr>
          <w:rFonts w:cstheme="minorHAnsi"/>
          <w:color w:val="000000"/>
        </w:rPr>
      </w:pPr>
      <w:r w:rsidRPr="0065689E">
        <w:rPr>
          <w:rFonts w:cstheme="minorHAnsi"/>
          <w:color w:val="000000"/>
        </w:rPr>
        <w:t xml:space="preserve">- Etc … </w:t>
      </w:r>
    </w:p>
    <w:p w:rsidR="000155D8" w:rsidRPr="0065689E" w:rsidRDefault="000155D8" w:rsidP="000155D8">
      <w:pPr>
        <w:autoSpaceDE w:val="0"/>
        <w:autoSpaceDN w:val="0"/>
        <w:adjustRightInd w:val="0"/>
        <w:spacing w:after="0"/>
        <w:jc w:val="both"/>
        <w:rPr>
          <w:rFonts w:cstheme="minorHAnsi"/>
          <w:color w:val="000000"/>
        </w:rPr>
      </w:pPr>
      <w:r w:rsidRPr="0065689E">
        <w:rPr>
          <w:rFonts w:cstheme="minorHAnsi"/>
          <w:color w:val="000000"/>
        </w:rPr>
        <w:t xml:space="preserve">• Garantir la disponibilité des moyens nécessaires pour la mise en œuvre des mesures barrières et la décontamination des surfaces /locaux. </w:t>
      </w:r>
    </w:p>
    <w:p w:rsidR="000155D8" w:rsidRPr="0065689E" w:rsidRDefault="000155D8" w:rsidP="000155D8">
      <w:pPr>
        <w:autoSpaceDE w:val="0"/>
        <w:autoSpaceDN w:val="0"/>
        <w:adjustRightInd w:val="0"/>
        <w:spacing w:after="0"/>
        <w:jc w:val="both"/>
        <w:rPr>
          <w:rFonts w:cstheme="minorHAnsi"/>
          <w:color w:val="000000"/>
        </w:rPr>
      </w:pPr>
    </w:p>
    <w:p w:rsidR="000155D8" w:rsidRPr="0065689E" w:rsidRDefault="000155D8" w:rsidP="000155D8">
      <w:pPr>
        <w:pStyle w:val="Paragraphedeliste"/>
        <w:numPr>
          <w:ilvl w:val="0"/>
          <w:numId w:val="26"/>
        </w:numPr>
        <w:autoSpaceDE w:val="0"/>
        <w:autoSpaceDN w:val="0"/>
        <w:adjustRightInd w:val="0"/>
        <w:spacing w:after="8"/>
        <w:jc w:val="both"/>
        <w:rPr>
          <w:rFonts w:cstheme="minorHAnsi"/>
          <w:color w:val="000000"/>
        </w:rPr>
      </w:pPr>
      <w:r w:rsidRPr="0065689E">
        <w:rPr>
          <w:rFonts w:cstheme="minorHAnsi"/>
          <w:b/>
          <w:bCs/>
          <w:color w:val="000000"/>
        </w:rPr>
        <w:t xml:space="preserve">S’assurer de la reprise des salariés en préservant leur santé </w:t>
      </w:r>
    </w:p>
    <w:p w:rsidR="00240769" w:rsidRPr="00240769" w:rsidRDefault="001F5436" w:rsidP="001F5436">
      <w:pPr>
        <w:autoSpaceDE w:val="0"/>
        <w:autoSpaceDN w:val="0"/>
        <w:adjustRightInd w:val="0"/>
        <w:spacing w:after="8"/>
        <w:jc w:val="both"/>
        <w:rPr>
          <w:rFonts w:cstheme="minorHAnsi"/>
        </w:rPr>
      </w:pPr>
      <w:r w:rsidRPr="0065689E">
        <w:rPr>
          <w:rFonts w:cstheme="minorHAnsi"/>
          <w:color w:val="000000"/>
        </w:rPr>
        <w:t>•</w:t>
      </w:r>
      <w:r>
        <w:rPr>
          <w:rFonts w:cstheme="minorHAnsi"/>
          <w:color w:val="000000"/>
        </w:rPr>
        <w:t xml:space="preserve"> </w:t>
      </w:r>
      <w:r w:rsidRPr="001F5436">
        <w:rPr>
          <w:rFonts w:cstheme="minorHAnsi"/>
          <w:color w:val="000000"/>
        </w:rPr>
        <w:t xml:space="preserve">Evaluer les membres du personnel disponibles (arrêt maladie en cours, information de personnes </w:t>
      </w:r>
      <w:r w:rsidR="00240769">
        <w:rPr>
          <w:rFonts w:cstheme="minorHAnsi"/>
          <w:color w:val="000000"/>
        </w:rPr>
        <w:t xml:space="preserve">« à risque » telles que définies </w:t>
      </w:r>
      <w:r w:rsidRPr="001F5436">
        <w:rPr>
          <w:rFonts w:cstheme="minorHAnsi"/>
          <w:color w:val="000000"/>
        </w:rPr>
        <w:t xml:space="preserve">par le Haut </w:t>
      </w:r>
      <w:r w:rsidRPr="007204E5">
        <w:rPr>
          <w:rFonts w:cstheme="minorHAnsi"/>
          <w:color w:val="000000"/>
        </w:rPr>
        <w:t xml:space="preserve">Conseil de </w:t>
      </w:r>
      <w:r w:rsidR="006F1EE7">
        <w:rPr>
          <w:rFonts w:cstheme="minorHAnsi"/>
          <w:color w:val="000000"/>
        </w:rPr>
        <w:t xml:space="preserve">la Santé </w:t>
      </w:r>
      <w:r w:rsidR="006F1EE7" w:rsidRPr="009F298F">
        <w:rPr>
          <w:rFonts w:cstheme="minorHAnsi"/>
        </w:rPr>
        <w:t>Publique, en encourageant</w:t>
      </w:r>
      <w:r w:rsidRPr="009F298F">
        <w:rPr>
          <w:rFonts w:cstheme="minorHAnsi"/>
        </w:rPr>
        <w:t xml:space="preserve"> </w:t>
      </w:r>
      <w:r w:rsidR="0041119E" w:rsidRPr="009F298F">
        <w:rPr>
          <w:rFonts w:cstheme="minorHAnsi"/>
        </w:rPr>
        <w:t>les salariés</w:t>
      </w:r>
      <w:r w:rsidR="006F1EE7" w:rsidRPr="009F298F">
        <w:rPr>
          <w:rFonts w:cstheme="minorHAnsi"/>
        </w:rPr>
        <w:t xml:space="preserve"> qui se pensent concernés</w:t>
      </w:r>
      <w:r w:rsidRPr="009F298F">
        <w:rPr>
          <w:rFonts w:cstheme="minorHAnsi"/>
        </w:rPr>
        <w:t xml:space="preserve"> à p</w:t>
      </w:r>
      <w:r w:rsidRPr="007204E5">
        <w:rPr>
          <w:rFonts w:cstheme="minorHAnsi"/>
          <w:color w:val="000000"/>
        </w:rPr>
        <w:t>rendre contact avec</w:t>
      </w:r>
      <w:r w:rsidR="007204E5" w:rsidRPr="007204E5">
        <w:rPr>
          <w:rFonts w:cstheme="minorHAnsi"/>
          <w:color w:val="000000"/>
        </w:rPr>
        <w:t xml:space="preserve"> le service de santé au travail </w:t>
      </w:r>
      <w:r w:rsidR="007204E5" w:rsidRPr="007204E5">
        <w:rPr>
          <w:rFonts w:cstheme="minorHAnsi"/>
          <w:u w:val="single"/>
        </w:rPr>
        <w:t xml:space="preserve">ou </w:t>
      </w:r>
      <w:r w:rsidR="00240769">
        <w:rPr>
          <w:rFonts w:cstheme="minorHAnsi"/>
          <w:u w:val="single"/>
        </w:rPr>
        <w:t xml:space="preserve">avec </w:t>
      </w:r>
      <w:r w:rsidR="007204E5" w:rsidRPr="007204E5">
        <w:rPr>
          <w:rFonts w:cstheme="minorHAnsi"/>
          <w:u w:val="single"/>
        </w:rPr>
        <w:t>leur médecin traitant),</w:t>
      </w:r>
      <w:r w:rsidR="008D587A">
        <w:rPr>
          <w:rFonts w:cstheme="minorHAnsi"/>
        </w:rPr>
        <w:t xml:space="preserve"> </w:t>
      </w:r>
    </w:p>
    <w:p w:rsidR="000155D8" w:rsidRPr="0065689E" w:rsidRDefault="000155D8" w:rsidP="000155D8">
      <w:pPr>
        <w:autoSpaceDE w:val="0"/>
        <w:autoSpaceDN w:val="0"/>
        <w:adjustRightInd w:val="0"/>
        <w:spacing w:after="8"/>
        <w:jc w:val="both"/>
        <w:rPr>
          <w:rFonts w:cstheme="minorHAnsi"/>
          <w:color w:val="000000"/>
        </w:rPr>
      </w:pPr>
      <w:r w:rsidRPr="0065689E">
        <w:rPr>
          <w:rFonts w:cstheme="minorHAnsi"/>
          <w:color w:val="000000"/>
        </w:rPr>
        <w:t xml:space="preserve">• S’assurer que les salariés disponibles possèdent les compétences et les habilitations nécessaires pour les activités qui reprennent ; </w:t>
      </w:r>
    </w:p>
    <w:p w:rsidR="000155D8" w:rsidRPr="0065689E" w:rsidRDefault="000155D8" w:rsidP="000155D8">
      <w:pPr>
        <w:autoSpaceDE w:val="0"/>
        <w:autoSpaceDN w:val="0"/>
        <w:adjustRightInd w:val="0"/>
        <w:spacing w:after="8"/>
        <w:jc w:val="both"/>
        <w:rPr>
          <w:rFonts w:cstheme="minorHAnsi"/>
          <w:color w:val="000000"/>
        </w:rPr>
      </w:pPr>
      <w:r w:rsidRPr="0065689E">
        <w:rPr>
          <w:rFonts w:cstheme="minorHAnsi"/>
          <w:color w:val="000000"/>
        </w:rPr>
        <w:t xml:space="preserve">• S’assurer que les collaborateurs disposent de moyens de transport en privilégiant les modes individuels ; </w:t>
      </w:r>
    </w:p>
    <w:p w:rsidR="00570028" w:rsidRPr="0065689E" w:rsidRDefault="000155D8" w:rsidP="000155D8">
      <w:pPr>
        <w:autoSpaceDE w:val="0"/>
        <w:autoSpaceDN w:val="0"/>
        <w:adjustRightInd w:val="0"/>
        <w:spacing w:after="0"/>
        <w:jc w:val="both"/>
        <w:rPr>
          <w:rFonts w:cstheme="minorHAnsi"/>
          <w:color w:val="000000"/>
        </w:rPr>
      </w:pPr>
      <w:r w:rsidRPr="0065689E">
        <w:rPr>
          <w:rFonts w:cstheme="minorHAnsi"/>
          <w:color w:val="000000"/>
        </w:rPr>
        <w:t>• Informer les salariés (et le CSE</w:t>
      </w:r>
      <w:r w:rsidR="00570028">
        <w:rPr>
          <w:rFonts w:cstheme="minorHAnsi"/>
          <w:color w:val="000000"/>
        </w:rPr>
        <w:t xml:space="preserve"> le cas échéant</w:t>
      </w:r>
      <w:r w:rsidRPr="0065689E">
        <w:rPr>
          <w:rFonts w:cstheme="minorHAnsi"/>
          <w:color w:val="000000"/>
        </w:rPr>
        <w:t xml:space="preserve">) des conditions de reprise mais aussi des risques et des mesures de prévention spécifiques qu’ils devront strictement respecter. </w:t>
      </w:r>
    </w:p>
    <w:p w:rsidR="000155D8" w:rsidRPr="0065689E" w:rsidRDefault="000155D8" w:rsidP="000155D8">
      <w:pPr>
        <w:autoSpaceDE w:val="0"/>
        <w:autoSpaceDN w:val="0"/>
        <w:adjustRightInd w:val="0"/>
        <w:spacing w:after="0"/>
        <w:jc w:val="both"/>
        <w:rPr>
          <w:rFonts w:cstheme="minorHAnsi"/>
          <w:color w:val="000000"/>
        </w:rPr>
      </w:pPr>
    </w:p>
    <w:p w:rsidR="000155D8" w:rsidRPr="008811F4" w:rsidRDefault="000155D8" w:rsidP="000155D8">
      <w:pPr>
        <w:pStyle w:val="Paragraphedeliste"/>
        <w:numPr>
          <w:ilvl w:val="0"/>
          <w:numId w:val="26"/>
        </w:numPr>
        <w:autoSpaceDE w:val="0"/>
        <w:autoSpaceDN w:val="0"/>
        <w:adjustRightInd w:val="0"/>
        <w:spacing w:after="0"/>
        <w:jc w:val="both"/>
        <w:rPr>
          <w:rFonts w:cstheme="minorHAnsi"/>
          <w:color w:val="000000"/>
        </w:rPr>
      </w:pPr>
      <w:r w:rsidRPr="0065689E">
        <w:rPr>
          <w:rFonts w:cstheme="minorHAnsi"/>
          <w:b/>
          <w:bCs/>
          <w:color w:val="000000"/>
        </w:rPr>
        <w:t xml:space="preserve">Coordonner la reprise avec les fournisseurs et sous-traitants </w:t>
      </w:r>
      <w:r w:rsidR="00124A59">
        <w:rPr>
          <w:rFonts w:cstheme="minorHAnsi"/>
          <w:color w:val="000000"/>
        </w:rPr>
        <w:t xml:space="preserve">en spécifiant </w:t>
      </w:r>
      <w:r w:rsidR="00124A59" w:rsidRPr="009F298F">
        <w:rPr>
          <w:rFonts w:cstheme="minorHAnsi"/>
        </w:rPr>
        <w:t>les conditions et</w:t>
      </w:r>
      <w:r w:rsidRPr="009F298F">
        <w:rPr>
          <w:rFonts w:cstheme="minorHAnsi"/>
        </w:rPr>
        <w:t xml:space="preserve"> priorités de cette reprise</w:t>
      </w:r>
      <w:r w:rsidR="00124A59" w:rsidRPr="009F298F">
        <w:rPr>
          <w:rFonts w:cstheme="minorHAnsi"/>
        </w:rPr>
        <w:t>, et</w:t>
      </w:r>
      <w:r w:rsidRPr="009F298F">
        <w:rPr>
          <w:rFonts w:cstheme="minorHAnsi"/>
        </w:rPr>
        <w:t xml:space="preserve"> en</w:t>
      </w:r>
      <w:r w:rsidR="00124A59" w:rsidRPr="009F298F">
        <w:rPr>
          <w:rFonts w:cstheme="minorHAnsi"/>
        </w:rPr>
        <w:t xml:space="preserve"> y</w:t>
      </w:r>
      <w:r w:rsidRPr="009F298F">
        <w:rPr>
          <w:rFonts w:cstheme="minorHAnsi"/>
        </w:rPr>
        <w:t xml:space="preserve"> intégrant les règles sanitaires </w:t>
      </w:r>
      <w:r w:rsidRPr="0065689E">
        <w:rPr>
          <w:rFonts w:cstheme="minorHAnsi"/>
          <w:color w:val="000000"/>
        </w:rPr>
        <w:t xml:space="preserve">à respecter. </w:t>
      </w:r>
    </w:p>
    <w:p w:rsidR="000155D8" w:rsidRPr="008811F4" w:rsidRDefault="000155D8" w:rsidP="000155D8">
      <w:pPr>
        <w:pStyle w:val="Paragraphedeliste"/>
        <w:numPr>
          <w:ilvl w:val="0"/>
          <w:numId w:val="26"/>
        </w:numPr>
        <w:autoSpaceDE w:val="0"/>
        <w:autoSpaceDN w:val="0"/>
        <w:adjustRightInd w:val="0"/>
        <w:spacing w:after="0"/>
        <w:jc w:val="both"/>
        <w:rPr>
          <w:rFonts w:cstheme="minorHAnsi"/>
          <w:color w:val="000000"/>
        </w:rPr>
      </w:pPr>
      <w:r w:rsidRPr="0065689E">
        <w:rPr>
          <w:rFonts w:cstheme="minorHAnsi"/>
          <w:b/>
          <w:bCs/>
          <w:color w:val="000000"/>
        </w:rPr>
        <w:t xml:space="preserve">Informer les clients </w:t>
      </w:r>
      <w:r w:rsidRPr="0065689E">
        <w:rPr>
          <w:rFonts w:cstheme="minorHAnsi"/>
          <w:color w:val="000000"/>
        </w:rPr>
        <w:t xml:space="preserve">des conditions de reprise. </w:t>
      </w:r>
    </w:p>
    <w:p w:rsidR="000155D8" w:rsidRPr="002033D6" w:rsidRDefault="000155D8" w:rsidP="000155D8">
      <w:pPr>
        <w:pStyle w:val="Paragraphedeliste"/>
        <w:numPr>
          <w:ilvl w:val="0"/>
          <w:numId w:val="26"/>
        </w:numPr>
        <w:autoSpaceDE w:val="0"/>
        <w:autoSpaceDN w:val="0"/>
        <w:adjustRightInd w:val="0"/>
        <w:spacing w:after="0"/>
        <w:jc w:val="both"/>
        <w:rPr>
          <w:rFonts w:cstheme="minorHAnsi"/>
          <w:b/>
          <w:bCs/>
        </w:rPr>
      </w:pPr>
      <w:r w:rsidRPr="002033D6">
        <w:rPr>
          <w:rFonts w:cstheme="minorHAnsi"/>
          <w:b/>
          <w:bCs/>
          <w:color w:val="000000"/>
        </w:rPr>
        <w:t>Continuer à s’informer quotidiennement des mesures imposées nationalement depuis des sources sûres</w:t>
      </w:r>
      <w:r w:rsidR="00240769">
        <w:rPr>
          <w:rFonts w:cstheme="minorHAnsi"/>
          <w:b/>
          <w:bCs/>
          <w:color w:val="000000"/>
        </w:rPr>
        <w:t xml:space="preserve"> : </w:t>
      </w:r>
      <w:hyperlink r:id="rId11" w:history="1">
        <w:r w:rsidR="008F3CDF">
          <w:rPr>
            <w:rStyle w:val="Lienhypertexte"/>
            <w:rFonts w:cstheme="minorHAnsi"/>
          </w:rPr>
          <w:t>https://travail-emploi.gouv.fr</w:t>
        </w:r>
      </w:hyperlink>
      <w:r w:rsidRPr="00375E89">
        <w:rPr>
          <w:rFonts w:cstheme="minorHAnsi"/>
          <w:color w:val="0070C0"/>
        </w:rPr>
        <w:t xml:space="preserve"> </w:t>
      </w:r>
      <w:r w:rsidRPr="002033D6">
        <w:rPr>
          <w:rFonts w:cstheme="minorHAnsi"/>
          <w:b/>
          <w:bCs/>
        </w:rPr>
        <w:br w:type="page"/>
      </w:r>
    </w:p>
    <w:p w:rsidR="000155D8" w:rsidRPr="00570028" w:rsidRDefault="000155D8" w:rsidP="00310F36">
      <w:pPr>
        <w:pStyle w:val="Style1"/>
        <w:ind w:left="426"/>
        <w:jc w:val="both"/>
        <w:rPr>
          <w:color w:val="F1862D" w:themeColor="accent3"/>
        </w:rPr>
      </w:pPr>
      <w:bookmarkStart w:id="2" w:name="_Toc38193973"/>
      <w:r w:rsidRPr="008B2D3D">
        <w:rPr>
          <w:color w:val="F1862D" w:themeColor="accent3"/>
        </w:rPr>
        <w:t>M</w:t>
      </w:r>
      <w:r w:rsidR="00E43E58" w:rsidRPr="008B2D3D">
        <w:rPr>
          <w:color w:val="F1862D" w:themeColor="accent3"/>
        </w:rPr>
        <w:t>ettre</w:t>
      </w:r>
      <w:r w:rsidRPr="008B2D3D">
        <w:rPr>
          <w:color w:val="F1862D" w:themeColor="accent3"/>
        </w:rPr>
        <w:t xml:space="preserve"> en</w:t>
      </w:r>
      <w:r w:rsidRPr="00570028">
        <w:rPr>
          <w:color w:val="F1862D" w:themeColor="accent3"/>
        </w:rPr>
        <w:t xml:space="preserve"> œuvre des mesures de protection de la santé des salariés et de réduction de la propagation du virus</w:t>
      </w:r>
      <w:bookmarkEnd w:id="2"/>
    </w:p>
    <w:p w:rsidR="007204E5" w:rsidRDefault="007204E5" w:rsidP="000155D8">
      <w:pPr>
        <w:autoSpaceDE w:val="0"/>
        <w:autoSpaceDN w:val="0"/>
        <w:adjustRightInd w:val="0"/>
        <w:spacing w:after="0"/>
        <w:jc w:val="both"/>
        <w:rPr>
          <w:rFonts w:cstheme="minorHAnsi"/>
          <w:color w:val="000000"/>
        </w:rPr>
      </w:pPr>
    </w:p>
    <w:p w:rsidR="007204E5" w:rsidRPr="005D2F5D" w:rsidRDefault="007204E5" w:rsidP="007204E5">
      <w:pPr>
        <w:autoSpaceDE w:val="0"/>
        <w:autoSpaceDN w:val="0"/>
        <w:adjustRightInd w:val="0"/>
        <w:spacing w:after="0"/>
        <w:jc w:val="center"/>
        <w:rPr>
          <w:rFonts w:cstheme="minorHAnsi"/>
          <w:b/>
          <w:color w:val="0070C0"/>
        </w:rPr>
      </w:pPr>
      <w:r w:rsidRPr="005D2F5D">
        <w:rPr>
          <w:rFonts w:cstheme="minorHAnsi"/>
          <w:b/>
          <w:color w:val="0070C0"/>
        </w:rPr>
        <w:t>Rappel : les mesures de protection relatives à la lutte contre la diffusion du virus ne doivent en aucun cas faire oublier les mesures de protection relatives à l’activité de l’entreprise</w:t>
      </w:r>
      <w:r w:rsidR="00240769">
        <w:rPr>
          <w:rFonts w:cstheme="minorHAnsi"/>
          <w:b/>
          <w:color w:val="0070C0"/>
        </w:rPr>
        <w:t>.</w:t>
      </w:r>
    </w:p>
    <w:p w:rsidR="007204E5" w:rsidRDefault="007204E5" w:rsidP="000155D8">
      <w:pPr>
        <w:autoSpaceDE w:val="0"/>
        <w:autoSpaceDN w:val="0"/>
        <w:adjustRightInd w:val="0"/>
        <w:spacing w:after="0"/>
        <w:jc w:val="both"/>
        <w:rPr>
          <w:rFonts w:cstheme="minorHAnsi"/>
          <w:color w:val="000000"/>
        </w:rPr>
      </w:pPr>
    </w:p>
    <w:p w:rsidR="000155D8" w:rsidRPr="0065689E" w:rsidRDefault="000155D8" w:rsidP="000155D8">
      <w:pPr>
        <w:autoSpaceDE w:val="0"/>
        <w:autoSpaceDN w:val="0"/>
        <w:adjustRightInd w:val="0"/>
        <w:spacing w:after="0"/>
        <w:jc w:val="both"/>
        <w:rPr>
          <w:rFonts w:cstheme="minorHAnsi"/>
          <w:color w:val="000000"/>
        </w:rPr>
      </w:pPr>
      <w:r w:rsidRPr="0065689E">
        <w:rPr>
          <w:rFonts w:cstheme="minorHAnsi"/>
          <w:color w:val="000000"/>
        </w:rPr>
        <w:t xml:space="preserve">La situation (PCA + épidémie) provoque une augmentation des risques pour les salariés suivant deux grands axes : </w:t>
      </w:r>
    </w:p>
    <w:p w:rsidR="000155D8" w:rsidRPr="0065689E" w:rsidRDefault="000155D8" w:rsidP="000155D8">
      <w:pPr>
        <w:pStyle w:val="Paragraphedeliste"/>
        <w:numPr>
          <w:ilvl w:val="0"/>
          <w:numId w:val="27"/>
        </w:numPr>
        <w:autoSpaceDE w:val="0"/>
        <w:autoSpaceDN w:val="0"/>
        <w:adjustRightInd w:val="0"/>
        <w:spacing w:after="0"/>
        <w:ind w:left="426"/>
        <w:jc w:val="both"/>
        <w:rPr>
          <w:rFonts w:cstheme="minorHAnsi"/>
          <w:color w:val="000000"/>
        </w:rPr>
      </w:pPr>
      <w:r w:rsidRPr="0065689E">
        <w:rPr>
          <w:rFonts w:cstheme="minorHAnsi"/>
          <w:b/>
          <w:bCs/>
          <w:color w:val="000000"/>
        </w:rPr>
        <w:t>Le risque biologique</w:t>
      </w:r>
      <w:r w:rsidR="00240769">
        <w:rPr>
          <w:rFonts w:cstheme="minorHAnsi"/>
          <w:b/>
          <w:bCs/>
          <w:color w:val="000000"/>
        </w:rPr>
        <w:t xml:space="preserve"> : exposition au virus </w:t>
      </w:r>
      <w:r w:rsidRPr="0065689E">
        <w:rPr>
          <w:rFonts w:cstheme="minorHAnsi"/>
          <w:color w:val="000000"/>
        </w:rPr>
        <w:t xml:space="preserve"> </w:t>
      </w:r>
    </w:p>
    <w:p w:rsidR="00240769" w:rsidRPr="00240769" w:rsidRDefault="00240769" w:rsidP="00240769">
      <w:pPr>
        <w:pStyle w:val="Paragraphedeliste"/>
        <w:numPr>
          <w:ilvl w:val="0"/>
          <w:numId w:val="28"/>
        </w:numPr>
        <w:autoSpaceDE w:val="0"/>
        <w:autoSpaceDN w:val="0"/>
        <w:adjustRightInd w:val="0"/>
        <w:spacing w:after="17"/>
        <w:ind w:left="851"/>
        <w:jc w:val="both"/>
        <w:rPr>
          <w:rFonts w:cstheme="minorHAnsi"/>
          <w:color w:val="000000"/>
        </w:rPr>
      </w:pPr>
      <w:r w:rsidRPr="00240769">
        <w:rPr>
          <w:rFonts w:cstheme="minorHAnsi"/>
          <w:color w:val="000000"/>
        </w:rPr>
        <w:t xml:space="preserve">Exposition par contact interpersonnel avec des collègues ou des tiers (clients, fournisseurs…) ; </w:t>
      </w:r>
    </w:p>
    <w:p w:rsidR="000155D8" w:rsidRPr="00240769" w:rsidRDefault="000155D8" w:rsidP="000155D8">
      <w:pPr>
        <w:pStyle w:val="Paragraphedeliste"/>
        <w:numPr>
          <w:ilvl w:val="0"/>
          <w:numId w:val="28"/>
        </w:numPr>
        <w:autoSpaceDE w:val="0"/>
        <w:autoSpaceDN w:val="0"/>
        <w:adjustRightInd w:val="0"/>
        <w:spacing w:after="0"/>
        <w:ind w:left="851"/>
        <w:jc w:val="both"/>
        <w:rPr>
          <w:rFonts w:cstheme="minorHAnsi"/>
          <w:color w:val="000000"/>
        </w:rPr>
      </w:pPr>
      <w:r w:rsidRPr="00240769">
        <w:rPr>
          <w:rFonts w:cstheme="minorHAnsi"/>
          <w:color w:val="000000"/>
        </w:rPr>
        <w:t>Exposition par contact avec de</w:t>
      </w:r>
      <w:r w:rsidR="00240769" w:rsidRPr="00240769">
        <w:rPr>
          <w:rFonts w:cstheme="minorHAnsi"/>
          <w:color w:val="000000"/>
        </w:rPr>
        <w:t>s</w:t>
      </w:r>
      <w:r w:rsidRPr="00240769">
        <w:rPr>
          <w:rFonts w:cstheme="minorHAnsi"/>
          <w:color w:val="000000"/>
        </w:rPr>
        <w:t xml:space="preserve"> surfaces contaminées (locaux de travail, matériels, produits…). </w:t>
      </w:r>
    </w:p>
    <w:p w:rsidR="000155D8" w:rsidRDefault="000155D8" w:rsidP="000155D8">
      <w:pPr>
        <w:autoSpaceDE w:val="0"/>
        <w:autoSpaceDN w:val="0"/>
        <w:adjustRightInd w:val="0"/>
        <w:spacing w:after="0"/>
        <w:jc w:val="both"/>
        <w:rPr>
          <w:rFonts w:cstheme="minorHAnsi"/>
          <w:b/>
          <w:bCs/>
          <w:color w:val="000000"/>
        </w:rPr>
      </w:pPr>
    </w:p>
    <w:p w:rsidR="000155D8" w:rsidRPr="0065689E" w:rsidRDefault="000155D8" w:rsidP="000155D8">
      <w:pPr>
        <w:pStyle w:val="Paragraphedeliste"/>
        <w:numPr>
          <w:ilvl w:val="0"/>
          <w:numId w:val="27"/>
        </w:numPr>
        <w:autoSpaceDE w:val="0"/>
        <w:autoSpaceDN w:val="0"/>
        <w:adjustRightInd w:val="0"/>
        <w:spacing w:after="0"/>
        <w:ind w:left="426"/>
        <w:jc w:val="both"/>
        <w:rPr>
          <w:rFonts w:cstheme="minorHAnsi"/>
          <w:color w:val="000000"/>
        </w:rPr>
      </w:pPr>
      <w:r w:rsidRPr="0065689E">
        <w:rPr>
          <w:rFonts w:cstheme="minorHAnsi"/>
          <w:b/>
          <w:bCs/>
          <w:color w:val="000000"/>
        </w:rPr>
        <w:t xml:space="preserve">L’impact organisationnel </w:t>
      </w:r>
      <w:r w:rsidRPr="0065689E">
        <w:rPr>
          <w:rFonts w:cstheme="minorHAnsi"/>
          <w:color w:val="000000"/>
        </w:rPr>
        <w:t xml:space="preserve">(mode dégradé), associé à une restructuration de l’activité. Il est d’autant plus fort si la réorganisation se fait « à chaud », en réaction et non sur la base d’une anticipation. Il peut se situer, notamment, dans : </w:t>
      </w:r>
    </w:p>
    <w:p w:rsidR="000155D8" w:rsidRPr="0065689E" w:rsidRDefault="000155D8" w:rsidP="000155D8">
      <w:pPr>
        <w:pStyle w:val="Paragraphedeliste"/>
        <w:numPr>
          <w:ilvl w:val="0"/>
          <w:numId w:val="28"/>
        </w:numPr>
        <w:autoSpaceDE w:val="0"/>
        <w:autoSpaceDN w:val="0"/>
        <w:adjustRightInd w:val="0"/>
        <w:spacing w:after="17"/>
        <w:ind w:left="851"/>
        <w:jc w:val="both"/>
        <w:rPr>
          <w:rFonts w:cstheme="minorHAnsi"/>
          <w:color w:val="000000"/>
        </w:rPr>
      </w:pPr>
      <w:r w:rsidRPr="0065689E">
        <w:rPr>
          <w:rFonts w:cstheme="minorHAnsi"/>
          <w:color w:val="000000"/>
        </w:rPr>
        <w:t xml:space="preserve">La réduction de l’effectif ; </w:t>
      </w:r>
    </w:p>
    <w:p w:rsidR="000155D8" w:rsidRPr="0065689E" w:rsidRDefault="000155D8" w:rsidP="000155D8">
      <w:pPr>
        <w:pStyle w:val="Paragraphedeliste"/>
        <w:numPr>
          <w:ilvl w:val="0"/>
          <w:numId w:val="28"/>
        </w:numPr>
        <w:autoSpaceDE w:val="0"/>
        <w:autoSpaceDN w:val="0"/>
        <w:adjustRightInd w:val="0"/>
        <w:spacing w:after="17"/>
        <w:ind w:left="851"/>
        <w:jc w:val="both"/>
        <w:rPr>
          <w:rFonts w:cstheme="minorHAnsi"/>
          <w:color w:val="000000"/>
        </w:rPr>
      </w:pPr>
      <w:r w:rsidRPr="0065689E">
        <w:rPr>
          <w:rFonts w:cstheme="minorHAnsi"/>
          <w:color w:val="000000"/>
        </w:rPr>
        <w:t xml:space="preserve">Le développement de la polyvalence de certains salariés ; </w:t>
      </w:r>
    </w:p>
    <w:p w:rsidR="000155D8" w:rsidRPr="0065689E" w:rsidRDefault="000155D8" w:rsidP="000155D8">
      <w:pPr>
        <w:pStyle w:val="Paragraphedeliste"/>
        <w:numPr>
          <w:ilvl w:val="0"/>
          <w:numId w:val="28"/>
        </w:numPr>
        <w:autoSpaceDE w:val="0"/>
        <w:autoSpaceDN w:val="0"/>
        <w:adjustRightInd w:val="0"/>
        <w:spacing w:after="17"/>
        <w:ind w:left="851"/>
        <w:jc w:val="both"/>
        <w:rPr>
          <w:rFonts w:cstheme="minorHAnsi"/>
          <w:color w:val="000000"/>
        </w:rPr>
      </w:pPr>
      <w:r w:rsidRPr="0065689E">
        <w:rPr>
          <w:rFonts w:cstheme="minorHAnsi"/>
          <w:color w:val="000000"/>
        </w:rPr>
        <w:t xml:space="preserve">L’isolement (télétravail) ; </w:t>
      </w:r>
    </w:p>
    <w:p w:rsidR="000155D8" w:rsidRPr="0065689E" w:rsidRDefault="000155D8" w:rsidP="000155D8">
      <w:pPr>
        <w:pStyle w:val="Paragraphedeliste"/>
        <w:numPr>
          <w:ilvl w:val="0"/>
          <w:numId w:val="28"/>
        </w:numPr>
        <w:autoSpaceDE w:val="0"/>
        <w:autoSpaceDN w:val="0"/>
        <w:adjustRightInd w:val="0"/>
        <w:spacing w:after="17"/>
        <w:ind w:left="851"/>
        <w:jc w:val="both"/>
        <w:rPr>
          <w:rFonts w:cstheme="minorHAnsi"/>
          <w:color w:val="000000"/>
        </w:rPr>
      </w:pPr>
      <w:r w:rsidRPr="0065689E">
        <w:rPr>
          <w:rFonts w:cstheme="minorHAnsi"/>
          <w:color w:val="000000"/>
        </w:rPr>
        <w:t xml:space="preserve">L’apprentissage rapide de nouvelles méthodes de travail ; </w:t>
      </w:r>
    </w:p>
    <w:p w:rsidR="000155D8" w:rsidRPr="0065689E" w:rsidRDefault="000155D8" w:rsidP="000155D8">
      <w:pPr>
        <w:pStyle w:val="Paragraphedeliste"/>
        <w:numPr>
          <w:ilvl w:val="0"/>
          <w:numId w:val="28"/>
        </w:numPr>
        <w:autoSpaceDE w:val="0"/>
        <w:autoSpaceDN w:val="0"/>
        <w:adjustRightInd w:val="0"/>
        <w:spacing w:after="17"/>
        <w:ind w:left="851"/>
        <w:jc w:val="both"/>
        <w:rPr>
          <w:rFonts w:cstheme="minorHAnsi"/>
          <w:color w:val="000000"/>
        </w:rPr>
      </w:pPr>
      <w:r w:rsidRPr="0065689E">
        <w:rPr>
          <w:rFonts w:cstheme="minorHAnsi"/>
          <w:color w:val="000000"/>
        </w:rPr>
        <w:t xml:space="preserve">L’absence de personnes </w:t>
      </w:r>
      <w:r w:rsidR="00240769">
        <w:rPr>
          <w:rFonts w:cstheme="minorHAnsi"/>
          <w:color w:val="000000"/>
        </w:rPr>
        <w:t>« </w:t>
      </w:r>
      <w:r w:rsidRPr="0065689E">
        <w:rPr>
          <w:rFonts w:cstheme="minorHAnsi"/>
          <w:color w:val="000000"/>
        </w:rPr>
        <w:t>clés</w:t>
      </w:r>
      <w:r w:rsidR="00240769">
        <w:rPr>
          <w:rFonts w:cstheme="minorHAnsi"/>
          <w:color w:val="000000"/>
        </w:rPr>
        <w:t> »</w:t>
      </w:r>
      <w:r w:rsidRPr="0065689E">
        <w:rPr>
          <w:rFonts w:cstheme="minorHAnsi"/>
          <w:color w:val="000000"/>
        </w:rPr>
        <w:t xml:space="preserve"> dans le dispositif </w:t>
      </w:r>
      <w:r w:rsidR="00240769">
        <w:rPr>
          <w:rFonts w:cstheme="minorHAnsi"/>
          <w:color w:val="000000"/>
        </w:rPr>
        <w:t xml:space="preserve">de </w:t>
      </w:r>
      <w:r w:rsidRPr="0065689E">
        <w:rPr>
          <w:rFonts w:cstheme="minorHAnsi"/>
          <w:color w:val="000000"/>
        </w:rPr>
        <w:t xml:space="preserve">santé et sécurité au travail (Sauveteur secouriste, responsables d’évacuation des locaux) ; </w:t>
      </w:r>
    </w:p>
    <w:p w:rsidR="008811F4" w:rsidRPr="00216D5B" w:rsidRDefault="000155D8" w:rsidP="00216D5B">
      <w:pPr>
        <w:pStyle w:val="Paragraphedeliste"/>
        <w:numPr>
          <w:ilvl w:val="0"/>
          <w:numId w:val="28"/>
        </w:numPr>
        <w:autoSpaceDE w:val="0"/>
        <w:autoSpaceDN w:val="0"/>
        <w:adjustRightInd w:val="0"/>
        <w:spacing w:after="17"/>
        <w:ind w:left="851"/>
        <w:jc w:val="both"/>
        <w:rPr>
          <w:rFonts w:cstheme="minorHAnsi"/>
          <w:color w:val="000000"/>
        </w:rPr>
      </w:pPr>
      <w:r w:rsidRPr="0065689E">
        <w:rPr>
          <w:rFonts w:cstheme="minorHAnsi"/>
          <w:color w:val="000000"/>
        </w:rPr>
        <w:t>Etc.</w:t>
      </w:r>
      <w:r w:rsidR="00240769">
        <w:rPr>
          <w:rFonts w:cstheme="minorHAnsi"/>
          <w:color w:val="000000"/>
        </w:rPr>
        <w:t>..</w:t>
      </w:r>
      <w:r w:rsidRPr="0065689E">
        <w:rPr>
          <w:rFonts w:cstheme="minorHAnsi"/>
          <w:color w:val="000000"/>
        </w:rPr>
        <w:t xml:space="preserve"> </w:t>
      </w:r>
    </w:p>
    <w:p w:rsidR="00DA2E85" w:rsidRPr="008811F4" w:rsidRDefault="00DA2E85" w:rsidP="00216D5B">
      <w:pPr>
        <w:pStyle w:val="Style1"/>
        <w:spacing w:before="240"/>
        <w:ind w:left="567" w:hanging="567"/>
        <w:jc w:val="both"/>
        <w:rPr>
          <w:color w:val="F1862D" w:themeColor="accent3"/>
        </w:rPr>
      </w:pPr>
      <w:bookmarkStart w:id="3" w:name="_Toc38193974"/>
      <w:r w:rsidRPr="008811F4">
        <w:rPr>
          <w:color w:val="F1862D" w:themeColor="accent3"/>
        </w:rPr>
        <w:t>Conseils /</w:t>
      </w:r>
      <w:r w:rsidR="00375E89">
        <w:rPr>
          <w:color w:val="F1862D" w:themeColor="accent3"/>
        </w:rPr>
        <w:t>C</w:t>
      </w:r>
      <w:r w:rsidR="00F8449B" w:rsidRPr="008811F4">
        <w:rPr>
          <w:color w:val="F1862D" w:themeColor="accent3"/>
        </w:rPr>
        <w:t>hecklist</w:t>
      </w:r>
      <w:r w:rsidR="00B665C1" w:rsidRPr="008811F4">
        <w:rPr>
          <w:color w:val="F1862D" w:themeColor="accent3"/>
        </w:rPr>
        <w:t xml:space="preserve"> pour la prévention des risques</w:t>
      </w:r>
      <w:bookmarkEnd w:id="3"/>
    </w:p>
    <w:p w:rsidR="00EB4A40" w:rsidRPr="008811F4" w:rsidRDefault="00EB4A40" w:rsidP="00EB4A40">
      <w:pPr>
        <w:spacing w:before="100" w:beforeAutospacing="1" w:after="0"/>
        <w:jc w:val="both"/>
        <w:rPr>
          <w:rFonts w:cstheme="minorHAnsi"/>
          <w:b/>
          <w:i/>
          <w:color w:val="000000" w:themeColor="text1"/>
          <w:sz w:val="20"/>
        </w:rPr>
      </w:pPr>
      <w:r w:rsidRPr="008811F4">
        <w:rPr>
          <w:rFonts w:cstheme="minorHAnsi"/>
          <w:b/>
          <w:i/>
          <w:color w:val="000000" w:themeColor="text1"/>
          <w:sz w:val="20"/>
        </w:rPr>
        <w:t xml:space="preserve">Avertissement </w:t>
      </w:r>
    </w:p>
    <w:p w:rsidR="00EB4A40" w:rsidRPr="008811F4" w:rsidRDefault="00EB4A40" w:rsidP="00570028">
      <w:pPr>
        <w:spacing w:after="0"/>
        <w:jc w:val="both"/>
        <w:rPr>
          <w:rFonts w:cstheme="minorHAnsi"/>
          <w:b/>
          <w:i/>
          <w:color w:val="000000" w:themeColor="text1"/>
          <w:sz w:val="20"/>
        </w:rPr>
      </w:pPr>
      <w:r w:rsidRPr="008811F4">
        <w:rPr>
          <w:rFonts w:cstheme="minorHAnsi"/>
          <w:b/>
          <w:i/>
          <w:color w:val="000000" w:themeColor="text1"/>
          <w:sz w:val="20"/>
        </w:rPr>
        <w:t>Cette liste est un aide-mémoire et un outil d’aide à la décision pour les entreprises</w:t>
      </w:r>
      <w:r w:rsidR="00570028" w:rsidRPr="008811F4">
        <w:rPr>
          <w:rFonts w:cstheme="minorHAnsi"/>
          <w:b/>
          <w:i/>
          <w:color w:val="000000" w:themeColor="text1"/>
          <w:sz w:val="20"/>
        </w:rPr>
        <w:t xml:space="preserve"> sous forme de fiches</w:t>
      </w:r>
      <w:r w:rsidRPr="008811F4">
        <w:rPr>
          <w:rFonts w:cstheme="minorHAnsi"/>
          <w:b/>
          <w:i/>
          <w:color w:val="000000" w:themeColor="text1"/>
          <w:sz w:val="20"/>
        </w:rPr>
        <w:t>. Certaines des mesures listées ici sont des consignes de l’État, d’autres proviennent de la réglementation, la plupart sont des pratiques d’entreprises. Il revient aux entreprises de déterminer leurs propres mesures. Toutes les pratiques recensées ici ne sont pas pertinentes pour toutes les entreprises. Elles ne sont pas non plus exhaustives.</w:t>
      </w:r>
    </w:p>
    <w:p w:rsidR="00570028" w:rsidRPr="008811F4" w:rsidRDefault="00570028" w:rsidP="00570028">
      <w:pPr>
        <w:spacing w:after="100" w:afterAutospacing="1"/>
        <w:jc w:val="both"/>
        <w:rPr>
          <w:rFonts w:cstheme="minorHAnsi"/>
          <w:b/>
          <w:i/>
          <w:sz w:val="20"/>
        </w:rPr>
      </w:pPr>
      <w:r w:rsidRPr="008811F4">
        <w:rPr>
          <w:rFonts w:cstheme="minorHAnsi"/>
          <w:b/>
          <w:i/>
          <w:sz w:val="20"/>
        </w:rPr>
        <w:t xml:space="preserve">Elles pourront par ailleurs évoluer en fonction des nouvelles </w:t>
      </w:r>
      <w:r w:rsidR="007204E5" w:rsidRPr="008811F4">
        <w:rPr>
          <w:rFonts w:cstheme="minorHAnsi"/>
          <w:b/>
          <w:i/>
          <w:sz w:val="20"/>
        </w:rPr>
        <w:t>connaissances sur</w:t>
      </w:r>
      <w:r w:rsidRPr="008811F4">
        <w:rPr>
          <w:rFonts w:cstheme="minorHAnsi"/>
          <w:b/>
          <w:i/>
          <w:sz w:val="20"/>
        </w:rPr>
        <w:t xml:space="preserve"> le virus.</w:t>
      </w:r>
    </w:p>
    <w:tbl>
      <w:tblPr>
        <w:tblStyle w:val="TableauGrille2-Accentuation2"/>
        <w:tblW w:w="0" w:type="auto"/>
        <w:tblLook w:val="04A0" w:firstRow="1" w:lastRow="0" w:firstColumn="1" w:lastColumn="0" w:noHBand="0" w:noVBand="1"/>
      </w:tblPr>
      <w:tblGrid>
        <w:gridCol w:w="4814"/>
        <w:gridCol w:w="4814"/>
      </w:tblGrid>
      <w:tr w:rsidR="007C29C4" w:rsidRPr="008B2D3D" w:rsidTr="00F625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8811F4" w:rsidRPr="008B2D3D" w:rsidRDefault="00242C1B" w:rsidP="00831ADC">
            <w:pPr>
              <w:rPr>
                <w:rFonts w:cstheme="minorHAnsi"/>
                <w:color w:val="000000" w:themeColor="text1"/>
                <w:sz w:val="24"/>
              </w:rPr>
            </w:pPr>
            <w:r w:rsidRPr="008B2D3D">
              <w:rPr>
                <w:rFonts w:cstheme="minorHAnsi"/>
                <w:color w:val="000000" w:themeColor="text1"/>
                <w:sz w:val="24"/>
              </w:rPr>
              <w:t>Fiche 1</w:t>
            </w:r>
            <w:r w:rsidR="005D2F5D" w:rsidRPr="008B2D3D">
              <w:rPr>
                <w:rFonts w:cstheme="minorHAnsi"/>
                <w:color w:val="000000" w:themeColor="text1"/>
                <w:sz w:val="24"/>
              </w:rPr>
              <w:t> : Organisation du travail</w:t>
            </w:r>
          </w:p>
        </w:tc>
        <w:tc>
          <w:tcPr>
            <w:tcW w:w="4814" w:type="dxa"/>
          </w:tcPr>
          <w:p w:rsidR="008811F4" w:rsidRPr="008B2D3D" w:rsidRDefault="00240769" w:rsidP="00831ADC">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rPr>
            </w:pPr>
            <w:r w:rsidRPr="008B2D3D">
              <w:rPr>
                <w:rFonts w:cstheme="minorHAnsi"/>
                <w:color w:val="000000" w:themeColor="text1"/>
                <w:sz w:val="24"/>
              </w:rPr>
              <w:t>Fiche 5</w:t>
            </w:r>
            <w:r>
              <w:rPr>
                <w:rFonts w:cstheme="minorHAnsi"/>
                <w:color w:val="000000" w:themeColor="text1"/>
                <w:sz w:val="24"/>
              </w:rPr>
              <w:t> : Nettoyage des locaux et des outils</w:t>
            </w:r>
          </w:p>
        </w:tc>
      </w:tr>
      <w:tr w:rsidR="00240769" w:rsidRPr="008B2D3D" w:rsidTr="00F6254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814" w:type="dxa"/>
          </w:tcPr>
          <w:p w:rsidR="00240769" w:rsidRPr="008B2D3D" w:rsidRDefault="00240769" w:rsidP="00240769">
            <w:pPr>
              <w:rPr>
                <w:rFonts w:cstheme="minorHAnsi"/>
                <w:color w:val="000000" w:themeColor="text1"/>
                <w:sz w:val="24"/>
              </w:rPr>
            </w:pPr>
            <w:r w:rsidRPr="008B2D3D">
              <w:rPr>
                <w:rFonts w:cstheme="minorHAnsi"/>
                <w:color w:val="000000" w:themeColor="text1"/>
                <w:sz w:val="24"/>
              </w:rPr>
              <w:t>Fiche 2</w:t>
            </w:r>
            <w:r>
              <w:rPr>
                <w:rFonts w:cstheme="minorHAnsi"/>
                <w:color w:val="000000" w:themeColor="text1"/>
                <w:sz w:val="24"/>
              </w:rPr>
              <w:t> : Mesures d’hygiène</w:t>
            </w:r>
          </w:p>
        </w:tc>
        <w:tc>
          <w:tcPr>
            <w:tcW w:w="4814" w:type="dxa"/>
          </w:tcPr>
          <w:p w:rsidR="00240769" w:rsidRPr="00240769" w:rsidRDefault="00240769" w:rsidP="00240769">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rPr>
            </w:pPr>
            <w:r w:rsidRPr="00240769">
              <w:rPr>
                <w:rFonts w:cstheme="minorHAnsi"/>
                <w:b/>
                <w:color w:val="000000" w:themeColor="text1"/>
                <w:sz w:val="24"/>
              </w:rPr>
              <w:t>Fiche 6 : Gestion des locaux communs</w:t>
            </w:r>
          </w:p>
        </w:tc>
      </w:tr>
      <w:tr w:rsidR="00240769" w:rsidRPr="008B2D3D" w:rsidTr="00F6254E">
        <w:tc>
          <w:tcPr>
            <w:cnfStyle w:val="001000000000" w:firstRow="0" w:lastRow="0" w:firstColumn="1" w:lastColumn="0" w:oddVBand="0" w:evenVBand="0" w:oddHBand="0" w:evenHBand="0" w:firstRowFirstColumn="0" w:firstRowLastColumn="0" w:lastRowFirstColumn="0" w:lastRowLastColumn="0"/>
            <w:tcW w:w="4814" w:type="dxa"/>
          </w:tcPr>
          <w:p w:rsidR="00240769" w:rsidRPr="008B2D3D" w:rsidRDefault="00240769" w:rsidP="00240769">
            <w:pPr>
              <w:rPr>
                <w:rFonts w:cstheme="minorHAnsi"/>
                <w:color w:val="000000" w:themeColor="text1"/>
                <w:sz w:val="24"/>
              </w:rPr>
            </w:pPr>
            <w:r w:rsidRPr="008B2D3D">
              <w:rPr>
                <w:rFonts w:cstheme="minorHAnsi"/>
                <w:color w:val="000000" w:themeColor="text1"/>
                <w:sz w:val="24"/>
              </w:rPr>
              <w:t>Fiche 3</w:t>
            </w:r>
            <w:r>
              <w:rPr>
                <w:rFonts w:cstheme="minorHAnsi"/>
                <w:color w:val="000000" w:themeColor="text1"/>
                <w:sz w:val="24"/>
              </w:rPr>
              <w:t> : Venir au travail</w:t>
            </w:r>
            <w:r w:rsidR="00C64487">
              <w:rPr>
                <w:rFonts w:cstheme="minorHAnsi"/>
                <w:color w:val="000000" w:themeColor="text1"/>
                <w:sz w:val="24"/>
              </w:rPr>
              <w:t>-retour à domicile</w:t>
            </w:r>
          </w:p>
        </w:tc>
        <w:tc>
          <w:tcPr>
            <w:tcW w:w="4814" w:type="dxa"/>
          </w:tcPr>
          <w:p w:rsidR="00240769" w:rsidRPr="008B2D3D" w:rsidRDefault="00240769" w:rsidP="00240769">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rPr>
            </w:pPr>
            <w:r w:rsidRPr="008B2D3D">
              <w:rPr>
                <w:rFonts w:cstheme="minorHAnsi"/>
                <w:b/>
                <w:color w:val="000000" w:themeColor="text1"/>
                <w:sz w:val="24"/>
              </w:rPr>
              <w:t xml:space="preserve">Fiche 7 : </w:t>
            </w:r>
            <w:r>
              <w:rPr>
                <w:rFonts w:cstheme="minorHAnsi"/>
                <w:b/>
                <w:color w:val="000000" w:themeColor="text1"/>
                <w:sz w:val="24"/>
              </w:rPr>
              <w:t>Gestion des visiteurs</w:t>
            </w:r>
          </w:p>
        </w:tc>
      </w:tr>
      <w:tr w:rsidR="00240769" w:rsidRPr="008B2D3D" w:rsidTr="00F62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240769" w:rsidRPr="008B2D3D" w:rsidRDefault="00240769" w:rsidP="00240769">
            <w:pPr>
              <w:rPr>
                <w:rFonts w:cstheme="minorHAnsi"/>
                <w:color w:val="000000" w:themeColor="text1"/>
                <w:sz w:val="24"/>
              </w:rPr>
            </w:pPr>
            <w:r w:rsidRPr="008B2D3D">
              <w:rPr>
                <w:rFonts w:cstheme="minorHAnsi"/>
                <w:color w:val="000000" w:themeColor="text1"/>
                <w:sz w:val="24"/>
              </w:rPr>
              <w:t>Fiche 4</w:t>
            </w:r>
            <w:r>
              <w:rPr>
                <w:rFonts w:cstheme="minorHAnsi"/>
                <w:color w:val="000000" w:themeColor="text1"/>
                <w:sz w:val="24"/>
              </w:rPr>
              <w:t> : Travailler au poste</w:t>
            </w:r>
          </w:p>
        </w:tc>
        <w:tc>
          <w:tcPr>
            <w:tcW w:w="4814" w:type="dxa"/>
          </w:tcPr>
          <w:p w:rsidR="00240769" w:rsidRPr="008B2D3D" w:rsidRDefault="00240769" w:rsidP="00240769">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rPr>
            </w:pPr>
            <w:r w:rsidRPr="008B2D3D">
              <w:rPr>
                <w:rFonts w:cstheme="minorHAnsi"/>
                <w:b/>
                <w:color w:val="000000" w:themeColor="text1"/>
                <w:sz w:val="24"/>
              </w:rPr>
              <w:t>Fiche 8</w:t>
            </w:r>
            <w:r>
              <w:rPr>
                <w:rFonts w:cstheme="minorHAnsi"/>
                <w:b/>
                <w:color w:val="000000" w:themeColor="text1"/>
                <w:sz w:val="24"/>
              </w:rPr>
              <w:t> : P</w:t>
            </w:r>
            <w:r w:rsidRPr="008B2D3D">
              <w:rPr>
                <w:rFonts w:cstheme="minorHAnsi"/>
                <w:b/>
                <w:color w:val="000000" w:themeColor="text1"/>
                <w:sz w:val="24"/>
              </w:rPr>
              <w:t>rocédure d’urgence et conduite à tenir en cas de person</w:t>
            </w:r>
            <w:r w:rsidR="00D11784">
              <w:rPr>
                <w:rFonts w:cstheme="minorHAnsi"/>
                <w:b/>
                <w:color w:val="000000" w:themeColor="text1"/>
                <w:sz w:val="24"/>
              </w:rPr>
              <w:t>ne présentant les symptômes du C</w:t>
            </w:r>
            <w:r w:rsidRPr="008B2D3D">
              <w:rPr>
                <w:rFonts w:cstheme="minorHAnsi"/>
                <w:b/>
                <w:color w:val="000000" w:themeColor="text1"/>
                <w:sz w:val="24"/>
              </w:rPr>
              <w:t>ovid-</w:t>
            </w:r>
            <w:r w:rsidR="00457E8F">
              <w:rPr>
                <w:rFonts w:cstheme="minorHAnsi"/>
                <w:b/>
                <w:color w:val="000000" w:themeColor="text1"/>
                <w:sz w:val="24"/>
              </w:rPr>
              <w:t>19</w:t>
            </w:r>
          </w:p>
        </w:tc>
      </w:tr>
    </w:tbl>
    <w:p w:rsidR="00C64487" w:rsidRDefault="00C64487" w:rsidP="00831ADC">
      <w:pPr>
        <w:spacing w:after="0" w:line="240" w:lineRule="auto"/>
        <w:rPr>
          <w:rFonts w:cstheme="minorHAnsi"/>
          <w:color w:val="002060"/>
        </w:rPr>
      </w:pPr>
    </w:p>
    <w:p w:rsidR="00D72E2C" w:rsidRDefault="00D72E2C" w:rsidP="00831ADC">
      <w:pPr>
        <w:spacing w:after="0" w:line="240" w:lineRule="auto"/>
        <w:rPr>
          <w:rFonts w:cstheme="minorHAnsi"/>
          <w:color w:val="002060"/>
        </w:rPr>
      </w:pPr>
    </w:p>
    <w:p w:rsidR="00264AE9" w:rsidRPr="00101472" w:rsidRDefault="00101472" w:rsidP="00831ADC">
      <w:pPr>
        <w:spacing w:after="0" w:line="240" w:lineRule="auto"/>
        <w:rPr>
          <w:rFonts w:cstheme="minorHAnsi"/>
        </w:rPr>
        <w:sectPr w:rsidR="00264AE9" w:rsidRPr="00101472" w:rsidSect="002D1D44">
          <w:footerReference w:type="default" r:id="rId12"/>
          <w:headerReference w:type="first" r:id="rId13"/>
          <w:footerReference w:type="first" r:id="rId14"/>
          <w:pgSz w:w="11906" w:h="16838"/>
          <w:pgMar w:top="1276" w:right="1134" w:bottom="851" w:left="1134" w:header="425" w:footer="147" w:gutter="0"/>
          <w:cols w:space="708"/>
          <w:docGrid w:linePitch="360"/>
        </w:sectPr>
      </w:pPr>
      <w:r w:rsidRPr="00101472">
        <w:rPr>
          <w:rFonts w:cstheme="minorHAnsi"/>
          <w:i/>
        </w:rPr>
        <w:t>L</w:t>
      </w:r>
      <w:r>
        <w:rPr>
          <w:rFonts w:cstheme="minorHAnsi"/>
          <w:i/>
        </w:rPr>
        <w:t>es mesures marquées d’un (*)</w:t>
      </w:r>
      <w:r w:rsidRPr="00101472">
        <w:rPr>
          <w:rFonts w:cstheme="minorHAnsi"/>
          <w:i/>
        </w:rPr>
        <w:t xml:space="preserve"> sont </w:t>
      </w:r>
      <w:r>
        <w:rPr>
          <w:rFonts w:cstheme="minorHAnsi"/>
          <w:i/>
        </w:rPr>
        <w:t>considérées comme prioritaires</w:t>
      </w:r>
      <w:r w:rsidRPr="00101472">
        <w:rPr>
          <w:rFonts w:cstheme="minorHAnsi"/>
          <w:i/>
        </w:rPr>
        <w:t>.</w:t>
      </w:r>
    </w:p>
    <w:bookmarkStart w:id="4" w:name="_Toc38193975"/>
    <w:p w:rsidR="00FA049D" w:rsidRPr="00831ADC" w:rsidRDefault="008811F4" w:rsidP="00D3350E">
      <w:pPr>
        <w:pStyle w:val="Style2"/>
        <w:pBdr>
          <w:top w:val="single" w:sz="4" w:space="1" w:color="auto"/>
          <w:left w:val="single" w:sz="4" w:space="4" w:color="auto"/>
          <w:bottom w:val="single" w:sz="4" w:space="1" w:color="auto"/>
          <w:right w:val="single" w:sz="4" w:space="4" w:color="auto"/>
        </w:pBdr>
        <w:jc w:val="center"/>
        <w:outlineLvl w:val="2"/>
        <w:rPr>
          <w:rFonts w:cstheme="minorHAnsi"/>
          <w:color w:val="F1862D" w:themeColor="accent3"/>
          <w:sz w:val="28"/>
          <w:szCs w:val="28"/>
          <w:u w:val="none"/>
        </w:rPr>
      </w:pPr>
      <w:r>
        <w:rPr>
          <w:rFonts w:cstheme="minorHAnsi"/>
          <w:bCs/>
          <w:noProof/>
          <w:color w:val="0070C0"/>
          <w:sz w:val="32"/>
          <w:szCs w:val="32"/>
        </w:rPr>
        <mc:AlternateContent>
          <mc:Choice Requires="wps">
            <w:drawing>
              <wp:anchor distT="0" distB="0" distL="114300" distR="114300" simplePos="0" relativeHeight="251659264" behindDoc="0" locked="0" layoutInCell="1" allowOverlap="1" wp14:anchorId="61614075" wp14:editId="4848FD37">
                <wp:simplePos x="0" y="0"/>
                <wp:positionH relativeFrom="margin">
                  <wp:align>right</wp:align>
                </wp:positionH>
                <wp:positionV relativeFrom="paragraph">
                  <wp:posOffset>-635</wp:posOffset>
                </wp:positionV>
                <wp:extent cx="1057275" cy="2381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solidFill>
                            <a:prstClr val="black"/>
                          </a:solidFill>
                        </a:ln>
                      </wps:spPr>
                      <wps:txbx>
                        <w:txbxContent>
                          <w:p w:rsidR="0094114F" w:rsidRPr="008811F4" w:rsidRDefault="0094114F">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1614075" id="_x0000_t202" coordsize="21600,21600" o:spt="202" path="m,l,21600r21600,l21600,xe">
                <v:stroke joinstyle="miter"/>
                <v:path gradientshapeok="t" o:connecttype="rect"/>
              </v:shapetype>
              <v:shape id="Zone de texte 3" o:spid="_x0000_s1026" type="#_x0000_t202" style="position:absolute;left:0;text-align:left;margin-left:32.05pt;margin-top:-.05pt;width:83.2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" fillcolor="white [3201]" strokeweight=".5pt">
                <v:textbox>
                  <w:txbxContent>
                    <w:p w:rsidR="0094114F" w:rsidRPr="008811F4" w:rsidRDefault="0094114F">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v:textbox>
                <w10:wrap anchorx="margin"/>
              </v:shape>
            </w:pict>
          </mc:Fallback>
        </mc:AlternateContent>
      </w:r>
      <w:r w:rsidRPr="00570028">
        <w:rPr>
          <w:rFonts w:cstheme="minorHAnsi"/>
          <w:bCs/>
          <w:noProof/>
          <w:color w:val="0070C0"/>
          <w:sz w:val="32"/>
          <w:szCs w:val="32"/>
        </w:rPr>
        <w:drawing>
          <wp:anchor distT="0" distB="0" distL="114300" distR="114300" simplePos="0" relativeHeight="251658240" behindDoc="0" locked="0" layoutInCell="1" allowOverlap="1" wp14:anchorId="358427F6" wp14:editId="3326F608">
            <wp:simplePos x="0" y="0"/>
            <wp:positionH relativeFrom="margin">
              <wp:align>center</wp:align>
            </wp:positionH>
            <wp:positionV relativeFrom="paragraph">
              <wp:posOffset>-511810</wp:posOffset>
            </wp:positionV>
            <wp:extent cx="817880" cy="483868"/>
            <wp:effectExtent l="0" t="0" r="127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7880" cy="483868"/>
                    </a:xfrm>
                    <a:prstGeom prst="rect">
                      <a:avLst/>
                    </a:prstGeom>
                  </pic:spPr>
                </pic:pic>
              </a:graphicData>
            </a:graphic>
            <wp14:sizeRelH relativeFrom="margin">
              <wp14:pctWidth>0</wp14:pctWidth>
            </wp14:sizeRelH>
            <wp14:sizeRelV relativeFrom="margin">
              <wp14:pctHeight>0</wp14:pctHeight>
            </wp14:sizeRelV>
          </wp:anchor>
        </w:drawing>
      </w:r>
      <w:r w:rsidR="00831ADC" w:rsidRPr="00831ADC">
        <w:rPr>
          <w:rFonts w:cstheme="minorHAnsi"/>
          <w:color w:val="F1862D" w:themeColor="accent3"/>
          <w:sz w:val="28"/>
          <w:szCs w:val="28"/>
          <w:u w:val="none"/>
        </w:rPr>
        <w:t xml:space="preserve">FICHE 1 : </w:t>
      </w:r>
      <w:r w:rsidR="00FA049D" w:rsidRPr="00831ADC">
        <w:rPr>
          <w:rFonts w:cstheme="minorHAnsi"/>
          <w:color w:val="F1862D" w:themeColor="accent3"/>
          <w:sz w:val="28"/>
          <w:szCs w:val="28"/>
          <w:u w:val="none"/>
        </w:rPr>
        <w:t>ORGANISATION DU TRAVAIL</w:t>
      </w:r>
      <w:bookmarkEnd w:id="4"/>
    </w:p>
    <w:p w:rsidR="006345BF" w:rsidRPr="00086E55" w:rsidRDefault="007D2F39" w:rsidP="00086E55">
      <w:pPr>
        <w:pStyle w:val="Style3"/>
        <w:spacing w:before="240" w:after="240"/>
        <w:rPr>
          <w:rFonts w:cstheme="minorHAnsi"/>
          <w:color w:val="000000" w:themeColor="text1"/>
        </w:rPr>
      </w:pPr>
      <w:r w:rsidRPr="005D2F5D">
        <w:rPr>
          <w:rFonts w:cstheme="minorHAnsi"/>
          <w:color w:val="000000" w:themeColor="text1"/>
        </w:rPr>
        <w:t>MODIFICATION DE L’ORGANISATION DU TRAVAIL ET MISE EN PLACE DES MESURES DE PRÉVENTION</w:t>
      </w:r>
    </w:p>
    <w:p w:rsidR="006345BF" w:rsidRDefault="00E62B4D" w:rsidP="005D2F5D">
      <w:pPr>
        <w:spacing w:after="0" w:line="240" w:lineRule="auto"/>
        <w:jc w:val="both"/>
        <w:rPr>
          <w:rFonts w:cstheme="minorHAnsi"/>
          <w:color w:val="000000" w:themeColor="text1"/>
        </w:rPr>
      </w:pPr>
      <w:sdt>
        <w:sdtPr>
          <w:rPr>
            <w:rFonts w:cstheme="minorHAnsi"/>
            <w:color w:val="000000" w:themeColor="text1"/>
          </w:rPr>
          <w:id w:val="-379478624"/>
          <w14:checkbox>
            <w14:checked w14:val="0"/>
            <w14:checkedState w14:val="2612" w14:font="MS Gothic"/>
            <w14:uncheckedState w14:val="2610" w14:font="MS Gothic"/>
          </w14:checkbox>
        </w:sdtPr>
        <w:sdtEndPr/>
        <w:sdtContent>
          <w:r w:rsidR="000F21B2">
            <w:rPr>
              <w:rFonts w:ascii="MS Gothic" w:eastAsia="MS Gothic" w:hAnsi="MS Gothic" w:cstheme="minorHAnsi" w:hint="eastAsia"/>
              <w:color w:val="000000" w:themeColor="text1"/>
            </w:rPr>
            <w:t>☐</w:t>
          </w:r>
        </w:sdtContent>
      </w:sdt>
      <w:r w:rsidR="000F21B2" w:rsidRPr="005D2F5D">
        <w:rPr>
          <w:rFonts w:cstheme="minorHAnsi"/>
          <w:color w:val="000000" w:themeColor="text1"/>
        </w:rPr>
        <w:t xml:space="preserve"> </w:t>
      </w:r>
      <w:r w:rsidR="0021054C">
        <w:rPr>
          <w:rFonts w:cstheme="minorHAnsi"/>
          <w:color w:val="000000" w:themeColor="text1"/>
        </w:rPr>
        <w:t xml:space="preserve">* </w:t>
      </w:r>
      <w:r w:rsidR="006345BF" w:rsidRPr="005D2F5D">
        <w:rPr>
          <w:rFonts w:cstheme="minorHAnsi"/>
          <w:color w:val="000000" w:themeColor="text1"/>
        </w:rPr>
        <w:t>Mesures élémentaires à prendre pendant la crise</w:t>
      </w:r>
    </w:p>
    <w:p w:rsidR="00431AB9" w:rsidRPr="005D2F5D" w:rsidRDefault="00431AB9" w:rsidP="005D2F5D">
      <w:pPr>
        <w:spacing w:after="0" w:line="240" w:lineRule="auto"/>
        <w:jc w:val="both"/>
        <w:rPr>
          <w:rFonts w:cstheme="minorHAnsi"/>
          <w:color w:val="000000" w:themeColor="text1"/>
        </w:rPr>
      </w:pPr>
    </w:p>
    <w:p w:rsidR="006345BF" w:rsidRPr="005D2F5D" w:rsidRDefault="00E62B4D" w:rsidP="005D2F5D">
      <w:pPr>
        <w:spacing w:after="0" w:line="240" w:lineRule="auto"/>
        <w:ind w:left="426"/>
        <w:jc w:val="both"/>
        <w:rPr>
          <w:rFonts w:cstheme="minorHAnsi"/>
          <w:color w:val="000000" w:themeColor="text1"/>
        </w:rPr>
      </w:pPr>
      <w:sdt>
        <w:sdtPr>
          <w:rPr>
            <w:rFonts w:cstheme="minorHAnsi"/>
            <w:color w:val="000000" w:themeColor="text1"/>
          </w:rPr>
          <w:id w:val="1863785462"/>
          <w14:checkbox>
            <w14:checked w14:val="0"/>
            <w14:checkedState w14:val="2612" w14:font="MS Gothic"/>
            <w14:uncheckedState w14:val="2610" w14:font="MS Gothic"/>
          </w14:checkbox>
        </w:sdtPr>
        <w:sdtEndPr/>
        <w:sdtContent>
          <w:r w:rsidR="00DE1DB4">
            <w:rPr>
              <w:rFonts w:ascii="MS Gothic" w:eastAsia="MS Gothic" w:hAnsi="MS Gothic" w:cstheme="minorHAnsi" w:hint="eastAsia"/>
              <w:color w:val="000000" w:themeColor="text1"/>
            </w:rPr>
            <w:t>☐</w:t>
          </w:r>
        </w:sdtContent>
      </w:sdt>
      <w:r w:rsidR="006345BF" w:rsidRPr="005D2F5D">
        <w:rPr>
          <w:rFonts w:cstheme="minorHAnsi"/>
          <w:color w:val="000000" w:themeColor="text1"/>
        </w:rPr>
        <w:t xml:space="preserve"> </w:t>
      </w:r>
      <w:r w:rsidR="0021054C">
        <w:rPr>
          <w:rFonts w:cstheme="minorHAnsi"/>
          <w:color w:val="000000" w:themeColor="text1"/>
        </w:rPr>
        <w:t xml:space="preserve">* </w:t>
      </w:r>
      <w:r w:rsidR="00471B7B">
        <w:rPr>
          <w:rFonts w:cstheme="minorHAnsi"/>
          <w:color w:val="000000" w:themeColor="text1"/>
        </w:rPr>
        <w:t>Mettre en place le t</w:t>
      </w:r>
      <w:r w:rsidR="006345BF" w:rsidRPr="005D2F5D">
        <w:rPr>
          <w:rFonts w:cstheme="minorHAnsi"/>
          <w:color w:val="000000" w:themeColor="text1"/>
        </w:rPr>
        <w:t>élétravail, autant que possible</w:t>
      </w:r>
      <w:r w:rsidR="00496DCF">
        <w:rPr>
          <w:rFonts w:cstheme="minorHAnsi"/>
          <w:color w:val="000000" w:themeColor="text1"/>
        </w:rPr>
        <w:t>.</w:t>
      </w:r>
    </w:p>
    <w:p w:rsidR="006345BF" w:rsidRPr="005D2F5D" w:rsidRDefault="00E62B4D" w:rsidP="005D2F5D">
      <w:pPr>
        <w:spacing w:after="0" w:line="240" w:lineRule="auto"/>
        <w:ind w:left="426"/>
        <w:jc w:val="both"/>
        <w:rPr>
          <w:rFonts w:cstheme="minorHAnsi"/>
          <w:color w:val="000000" w:themeColor="text1"/>
        </w:rPr>
      </w:pPr>
      <w:sdt>
        <w:sdtPr>
          <w:rPr>
            <w:rFonts w:cstheme="minorHAnsi"/>
            <w:color w:val="000000" w:themeColor="text1"/>
          </w:rPr>
          <w:id w:val="-224998838"/>
          <w14:checkbox>
            <w14:checked w14:val="0"/>
            <w14:checkedState w14:val="2612" w14:font="MS Gothic"/>
            <w14:uncheckedState w14:val="2610" w14:font="MS Gothic"/>
          </w14:checkbox>
        </w:sdtPr>
        <w:sdtEndPr/>
        <w:sdtContent>
          <w:r w:rsidR="006345BF" w:rsidRPr="005D2F5D">
            <w:rPr>
              <w:rFonts w:ascii="MS Gothic" w:eastAsia="MS Gothic" w:hAnsi="MS Gothic" w:cstheme="minorHAnsi" w:hint="eastAsia"/>
              <w:color w:val="000000" w:themeColor="text1"/>
            </w:rPr>
            <w:t>☐</w:t>
          </w:r>
        </w:sdtContent>
      </w:sdt>
      <w:r w:rsidR="006345BF" w:rsidRPr="005D2F5D">
        <w:rPr>
          <w:rFonts w:cstheme="minorHAnsi"/>
          <w:color w:val="000000" w:themeColor="text1"/>
        </w:rPr>
        <w:t xml:space="preserve"> </w:t>
      </w:r>
      <w:r w:rsidR="0021054C">
        <w:rPr>
          <w:rFonts w:cstheme="minorHAnsi"/>
          <w:color w:val="000000" w:themeColor="text1"/>
        </w:rPr>
        <w:t xml:space="preserve">* </w:t>
      </w:r>
      <w:r w:rsidR="006345BF" w:rsidRPr="005D2F5D">
        <w:rPr>
          <w:rFonts w:cstheme="minorHAnsi"/>
          <w:color w:val="000000" w:themeColor="text1"/>
        </w:rPr>
        <w:t>S’assurer autant que possible que les salariés devant venir au travail sont en bonne santé (sms/</w:t>
      </w:r>
      <w:r w:rsidR="004D5A3C" w:rsidRPr="005D2F5D">
        <w:rPr>
          <w:rFonts w:cstheme="minorHAnsi"/>
          <w:color w:val="000000" w:themeColor="text1"/>
        </w:rPr>
        <w:t>téléphone)</w:t>
      </w:r>
      <w:r w:rsidR="00496DCF">
        <w:rPr>
          <w:rFonts w:cstheme="minorHAnsi"/>
          <w:color w:val="000000" w:themeColor="text1"/>
        </w:rPr>
        <w:t>.</w:t>
      </w:r>
      <w:r w:rsidR="0021054C">
        <w:rPr>
          <w:rFonts w:cstheme="minorHAnsi"/>
          <w:color w:val="000000" w:themeColor="text1"/>
        </w:rPr>
        <w:t xml:space="preserve"> </w:t>
      </w:r>
    </w:p>
    <w:p w:rsidR="006345BF" w:rsidRDefault="00E62B4D" w:rsidP="005D2F5D">
      <w:pPr>
        <w:spacing w:after="0" w:line="240" w:lineRule="auto"/>
        <w:ind w:left="426"/>
        <w:jc w:val="both"/>
        <w:rPr>
          <w:rFonts w:cstheme="minorHAnsi"/>
          <w:color w:val="000000" w:themeColor="text1"/>
        </w:rPr>
      </w:pPr>
      <w:sdt>
        <w:sdtPr>
          <w:rPr>
            <w:rFonts w:cstheme="minorHAnsi"/>
            <w:color w:val="000000" w:themeColor="text1"/>
          </w:rPr>
          <w:id w:val="-314652044"/>
          <w14:checkbox>
            <w14:checked w14:val="0"/>
            <w14:checkedState w14:val="2612" w14:font="MS Gothic"/>
            <w14:uncheckedState w14:val="2610" w14:font="MS Gothic"/>
          </w14:checkbox>
        </w:sdtPr>
        <w:sdtEndPr/>
        <w:sdtContent>
          <w:r w:rsidR="00F05CEB">
            <w:rPr>
              <w:rFonts w:ascii="MS Gothic" w:eastAsia="MS Gothic" w:hAnsi="MS Gothic" w:cstheme="minorHAnsi" w:hint="eastAsia"/>
              <w:color w:val="000000" w:themeColor="text1"/>
            </w:rPr>
            <w:t>☐</w:t>
          </w:r>
        </w:sdtContent>
      </w:sdt>
      <w:r w:rsidR="006345BF" w:rsidRPr="005D2F5D">
        <w:rPr>
          <w:rFonts w:cstheme="minorHAnsi"/>
          <w:color w:val="000000" w:themeColor="text1"/>
        </w:rPr>
        <w:t xml:space="preserve"> </w:t>
      </w:r>
      <w:r w:rsidR="0021054C">
        <w:rPr>
          <w:rFonts w:cstheme="minorHAnsi"/>
          <w:color w:val="000000" w:themeColor="text1"/>
        </w:rPr>
        <w:t xml:space="preserve">* </w:t>
      </w:r>
      <w:r w:rsidR="00471B7B">
        <w:rPr>
          <w:rFonts w:cstheme="minorHAnsi"/>
          <w:color w:val="000000" w:themeColor="text1"/>
        </w:rPr>
        <w:t>Mettre en place une l</w:t>
      </w:r>
      <w:r w:rsidR="006345BF" w:rsidRPr="005D2F5D">
        <w:rPr>
          <w:rFonts w:cstheme="minorHAnsi"/>
          <w:color w:val="000000" w:themeColor="text1"/>
        </w:rPr>
        <w:t>imitation stricte des déplacements professionnels, sauf exceptions autorisées</w:t>
      </w:r>
      <w:r w:rsidR="00496DCF">
        <w:rPr>
          <w:rFonts w:cstheme="minorHAnsi"/>
          <w:color w:val="000000" w:themeColor="text1"/>
        </w:rPr>
        <w:t>.</w:t>
      </w:r>
    </w:p>
    <w:p w:rsidR="00431AB9" w:rsidRDefault="00431AB9" w:rsidP="005D2F5D">
      <w:pPr>
        <w:spacing w:after="0" w:line="240" w:lineRule="auto"/>
        <w:ind w:left="426"/>
        <w:jc w:val="both"/>
        <w:rPr>
          <w:rFonts w:cstheme="minorHAnsi"/>
          <w:color w:val="000000" w:themeColor="text1"/>
        </w:rPr>
      </w:pPr>
    </w:p>
    <w:p w:rsidR="00F05CEB" w:rsidRDefault="00E62B4D" w:rsidP="004D5A3C">
      <w:pPr>
        <w:spacing w:after="0" w:line="240" w:lineRule="auto"/>
        <w:jc w:val="both"/>
        <w:rPr>
          <w:rFonts w:cstheme="minorHAnsi"/>
          <w:color w:val="000000" w:themeColor="text1"/>
        </w:rPr>
      </w:pPr>
      <w:sdt>
        <w:sdtPr>
          <w:rPr>
            <w:rFonts w:cstheme="minorHAnsi"/>
            <w:color w:val="000000" w:themeColor="text1"/>
          </w:rPr>
          <w:id w:val="1272048959"/>
          <w14:checkbox>
            <w14:checked w14:val="0"/>
            <w14:checkedState w14:val="2612" w14:font="MS Gothic"/>
            <w14:uncheckedState w14:val="2610" w14:font="MS Gothic"/>
          </w14:checkbox>
        </w:sdtPr>
        <w:sdtEndPr/>
        <w:sdtContent>
          <w:r w:rsidR="004D5A3C">
            <w:rPr>
              <w:rFonts w:ascii="MS Gothic" w:eastAsia="MS Gothic" w:hAnsi="MS Gothic" w:cstheme="minorHAnsi" w:hint="eastAsia"/>
              <w:color w:val="000000" w:themeColor="text1"/>
            </w:rPr>
            <w:t>☐</w:t>
          </w:r>
        </w:sdtContent>
      </w:sdt>
      <w:r w:rsidR="00F05CEB" w:rsidRPr="00F05CEB">
        <w:rPr>
          <w:rFonts w:cstheme="minorHAnsi"/>
          <w:color w:val="000000" w:themeColor="text1"/>
        </w:rPr>
        <w:t xml:space="preserve"> Organiser la rotation des postes, les horaires d’ouverture du site et d’ar</w:t>
      </w:r>
      <w:r w:rsidR="00F05CEB" w:rsidRPr="009F298F">
        <w:rPr>
          <w:rFonts w:cstheme="minorHAnsi"/>
        </w:rPr>
        <w:t>rivée</w:t>
      </w:r>
      <w:r w:rsidR="00284B16" w:rsidRPr="009F298F">
        <w:rPr>
          <w:rFonts w:cstheme="minorHAnsi"/>
        </w:rPr>
        <w:t xml:space="preserve"> et de </w:t>
      </w:r>
      <w:r w:rsidR="00457E8F" w:rsidRPr="009F298F">
        <w:rPr>
          <w:rFonts w:cstheme="minorHAnsi"/>
        </w:rPr>
        <w:t>sortie des</w:t>
      </w:r>
      <w:r w:rsidR="00F05CEB" w:rsidRPr="009F298F">
        <w:rPr>
          <w:rFonts w:cstheme="minorHAnsi"/>
        </w:rPr>
        <w:t xml:space="preserve"> salariés afin de limiter les afflux de personnes</w:t>
      </w:r>
      <w:r w:rsidR="00431AB9" w:rsidRPr="009F298F">
        <w:rPr>
          <w:rFonts w:cstheme="minorHAnsi"/>
        </w:rPr>
        <w:t xml:space="preserve"> sur les mêmes horaires.</w:t>
      </w:r>
    </w:p>
    <w:p w:rsidR="00431AB9" w:rsidRPr="005D2F5D" w:rsidRDefault="00431AB9" w:rsidP="004D5A3C">
      <w:pPr>
        <w:spacing w:after="0" w:line="240" w:lineRule="auto"/>
        <w:jc w:val="both"/>
        <w:rPr>
          <w:rFonts w:cstheme="minorHAnsi"/>
          <w:color w:val="000000" w:themeColor="text1"/>
        </w:rPr>
      </w:pPr>
    </w:p>
    <w:p w:rsidR="007D2F39" w:rsidRDefault="00E62B4D" w:rsidP="005D2F5D">
      <w:pPr>
        <w:spacing w:after="0" w:line="240" w:lineRule="auto"/>
        <w:jc w:val="both"/>
        <w:rPr>
          <w:rFonts w:cstheme="minorHAnsi"/>
          <w:color w:val="000000" w:themeColor="text1"/>
        </w:rPr>
      </w:pPr>
      <w:sdt>
        <w:sdtPr>
          <w:rPr>
            <w:rFonts w:cstheme="minorHAnsi"/>
            <w:color w:val="000000" w:themeColor="text1"/>
          </w:rPr>
          <w:id w:val="747227854"/>
          <w14:checkbox>
            <w14:checked w14:val="0"/>
            <w14:checkedState w14:val="2612" w14:font="MS Gothic"/>
            <w14:uncheckedState w14:val="2610" w14:font="MS Gothic"/>
          </w14:checkbox>
        </w:sdtPr>
        <w:sdtEndPr/>
        <w:sdtContent>
          <w:r w:rsidR="000F21B2">
            <w:rPr>
              <w:rFonts w:ascii="MS Gothic" w:eastAsia="MS Gothic" w:hAnsi="MS Gothic" w:cstheme="minorHAnsi" w:hint="eastAsia"/>
              <w:color w:val="000000" w:themeColor="text1"/>
            </w:rPr>
            <w:t>☐</w:t>
          </w:r>
        </w:sdtContent>
      </w:sdt>
      <w:r w:rsidR="007D2F39" w:rsidRPr="005D2F5D">
        <w:rPr>
          <w:rFonts w:cstheme="minorHAnsi"/>
          <w:color w:val="000000" w:themeColor="text1"/>
        </w:rPr>
        <w:t xml:space="preserve"> </w:t>
      </w:r>
      <w:r w:rsidR="0021054C">
        <w:rPr>
          <w:rFonts w:cstheme="minorHAnsi"/>
          <w:color w:val="000000" w:themeColor="text1"/>
        </w:rPr>
        <w:t xml:space="preserve">* </w:t>
      </w:r>
      <w:r w:rsidR="00471B7B">
        <w:rPr>
          <w:rFonts w:cstheme="minorHAnsi"/>
          <w:color w:val="000000" w:themeColor="text1"/>
        </w:rPr>
        <w:t>Evaluer l</w:t>
      </w:r>
      <w:r w:rsidR="007D2F39" w:rsidRPr="005D2F5D">
        <w:rPr>
          <w:rFonts w:cstheme="minorHAnsi"/>
          <w:color w:val="000000" w:themeColor="text1"/>
        </w:rPr>
        <w:t>es risques professionnels sous l’angle du coronavirus (Covid-</w:t>
      </w:r>
      <w:r w:rsidR="00457E8F">
        <w:rPr>
          <w:rFonts w:cstheme="minorHAnsi"/>
          <w:color w:val="000000" w:themeColor="text1"/>
        </w:rPr>
        <w:t>19</w:t>
      </w:r>
      <w:r w:rsidR="004D5A3C" w:rsidRPr="005D2F5D">
        <w:rPr>
          <w:rFonts w:cstheme="minorHAnsi"/>
          <w:color w:val="000000" w:themeColor="text1"/>
        </w:rPr>
        <w:t>)</w:t>
      </w:r>
      <w:r w:rsidR="0021054C">
        <w:rPr>
          <w:rFonts w:cstheme="minorHAnsi"/>
          <w:color w:val="000000" w:themeColor="text1"/>
        </w:rPr>
        <w:t xml:space="preserve"> </w:t>
      </w:r>
    </w:p>
    <w:p w:rsidR="00431AB9" w:rsidRPr="005D2F5D" w:rsidRDefault="00431AB9" w:rsidP="005D2F5D">
      <w:pPr>
        <w:spacing w:after="0" w:line="240" w:lineRule="auto"/>
        <w:jc w:val="both"/>
        <w:rPr>
          <w:rFonts w:cstheme="minorHAnsi"/>
          <w:color w:val="000000" w:themeColor="text1"/>
        </w:rPr>
      </w:pPr>
    </w:p>
    <w:p w:rsidR="007D2F39" w:rsidRPr="005D2F5D" w:rsidRDefault="00E62B4D" w:rsidP="005D2F5D">
      <w:pPr>
        <w:spacing w:after="0" w:line="240" w:lineRule="auto"/>
        <w:ind w:firstLine="426"/>
        <w:jc w:val="both"/>
        <w:rPr>
          <w:rFonts w:cstheme="minorHAnsi"/>
          <w:color w:val="000000" w:themeColor="text1"/>
        </w:rPr>
      </w:pPr>
      <w:sdt>
        <w:sdtPr>
          <w:rPr>
            <w:rFonts w:cstheme="minorHAnsi"/>
            <w:color w:val="000000" w:themeColor="text1"/>
          </w:rPr>
          <w:id w:val="1637059595"/>
          <w14:checkbox>
            <w14:checked w14:val="0"/>
            <w14:checkedState w14:val="2612" w14:font="MS Gothic"/>
            <w14:uncheckedState w14:val="2610" w14:font="MS Gothic"/>
          </w14:checkbox>
        </w:sdtPr>
        <w:sdtEndPr/>
        <w:sdtContent>
          <w:r w:rsidR="007D2F39" w:rsidRPr="005D2F5D">
            <w:rPr>
              <w:rFonts w:ascii="MS Gothic" w:eastAsia="MS Gothic" w:hAnsi="MS Gothic" w:cstheme="minorHAnsi" w:hint="eastAsia"/>
              <w:color w:val="000000" w:themeColor="text1"/>
            </w:rPr>
            <w:t>☐</w:t>
          </w:r>
        </w:sdtContent>
      </w:sdt>
      <w:r w:rsidR="007D2F39" w:rsidRPr="005D2F5D">
        <w:rPr>
          <w:rFonts w:cstheme="minorHAnsi"/>
          <w:color w:val="000000" w:themeColor="text1"/>
        </w:rPr>
        <w:t xml:space="preserve"> </w:t>
      </w:r>
      <w:r w:rsidR="0021054C">
        <w:rPr>
          <w:rFonts w:cstheme="minorHAnsi"/>
          <w:color w:val="000000" w:themeColor="text1"/>
        </w:rPr>
        <w:t xml:space="preserve">* </w:t>
      </w:r>
      <w:r w:rsidR="007D2F39" w:rsidRPr="005D2F5D">
        <w:rPr>
          <w:rFonts w:cstheme="minorHAnsi"/>
          <w:color w:val="000000" w:themeColor="text1"/>
        </w:rPr>
        <w:t xml:space="preserve">Identifier les postes les plus </w:t>
      </w:r>
      <w:r w:rsidR="00DD6B1C" w:rsidRPr="005D2F5D">
        <w:rPr>
          <w:rFonts w:cstheme="minorHAnsi"/>
          <w:color w:val="000000" w:themeColor="text1"/>
        </w:rPr>
        <w:t>exposés.</w:t>
      </w:r>
      <w:r w:rsidR="0021054C">
        <w:rPr>
          <w:rFonts w:cstheme="minorHAnsi"/>
          <w:color w:val="000000" w:themeColor="text1"/>
        </w:rPr>
        <w:t xml:space="preserve"> </w:t>
      </w:r>
    </w:p>
    <w:p w:rsidR="007D2F39" w:rsidRPr="005D2F5D" w:rsidRDefault="00E62B4D" w:rsidP="005D2F5D">
      <w:pPr>
        <w:spacing w:after="0" w:line="240" w:lineRule="auto"/>
        <w:ind w:firstLine="426"/>
        <w:jc w:val="both"/>
        <w:rPr>
          <w:rFonts w:cstheme="minorHAnsi"/>
          <w:color w:val="000000" w:themeColor="text1"/>
        </w:rPr>
      </w:pPr>
      <w:sdt>
        <w:sdtPr>
          <w:rPr>
            <w:rFonts w:cstheme="minorHAnsi"/>
            <w:color w:val="000000" w:themeColor="text1"/>
          </w:rPr>
          <w:id w:val="-463113747"/>
          <w14:checkbox>
            <w14:checked w14:val="0"/>
            <w14:checkedState w14:val="2612" w14:font="MS Gothic"/>
            <w14:uncheckedState w14:val="2610" w14:font="MS Gothic"/>
          </w14:checkbox>
        </w:sdtPr>
        <w:sdtEndPr/>
        <w:sdtContent>
          <w:r w:rsidR="007D2F39" w:rsidRPr="005D2F5D">
            <w:rPr>
              <w:rFonts w:ascii="MS Gothic" w:eastAsia="MS Gothic" w:hAnsi="MS Gothic" w:cstheme="minorHAnsi" w:hint="eastAsia"/>
              <w:color w:val="000000" w:themeColor="text1"/>
            </w:rPr>
            <w:t>☐</w:t>
          </w:r>
        </w:sdtContent>
      </w:sdt>
      <w:r w:rsidR="007D2F39" w:rsidRPr="005D2F5D">
        <w:rPr>
          <w:rFonts w:cstheme="minorHAnsi"/>
          <w:color w:val="000000" w:themeColor="text1"/>
        </w:rPr>
        <w:t xml:space="preserve"> </w:t>
      </w:r>
      <w:r w:rsidR="0021054C">
        <w:rPr>
          <w:rFonts w:cstheme="minorHAnsi"/>
          <w:color w:val="000000" w:themeColor="text1"/>
        </w:rPr>
        <w:t xml:space="preserve">* </w:t>
      </w:r>
      <w:r w:rsidR="007D2F39" w:rsidRPr="005D2F5D">
        <w:rPr>
          <w:rFonts w:cstheme="minorHAnsi"/>
          <w:color w:val="000000" w:themeColor="text1"/>
        </w:rPr>
        <w:t xml:space="preserve">Identifier les postes et </w:t>
      </w:r>
      <w:r w:rsidR="00496DCF">
        <w:rPr>
          <w:rFonts w:cstheme="minorHAnsi"/>
          <w:color w:val="000000" w:themeColor="text1"/>
        </w:rPr>
        <w:t xml:space="preserve">les </w:t>
      </w:r>
      <w:r w:rsidR="007D2F39" w:rsidRPr="005D2F5D">
        <w:rPr>
          <w:rFonts w:cstheme="minorHAnsi"/>
          <w:color w:val="000000" w:themeColor="text1"/>
        </w:rPr>
        <w:t xml:space="preserve">situations de travail à forte </w:t>
      </w:r>
      <w:r w:rsidR="00496DCF" w:rsidRPr="005D2F5D">
        <w:rPr>
          <w:rFonts w:cstheme="minorHAnsi"/>
          <w:color w:val="000000" w:themeColor="text1"/>
        </w:rPr>
        <w:t>interaction</w:t>
      </w:r>
      <w:r w:rsidR="00496DCF">
        <w:rPr>
          <w:rFonts w:cstheme="minorHAnsi"/>
          <w:color w:val="000000" w:themeColor="text1"/>
        </w:rPr>
        <w:t xml:space="preserve">. </w:t>
      </w:r>
      <w:r w:rsidR="007D2F39" w:rsidRPr="005D2F5D">
        <w:rPr>
          <w:rFonts w:cstheme="minorHAnsi"/>
          <w:color w:val="000000" w:themeColor="text1"/>
        </w:rPr>
        <w:t xml:space="preserve"> </w:t>
      </w:r>
    </w:p>
    <w:p w:rsidR="007D2F39" w:rsidRDefault="00E62B4D" w:rsidP="005D2F5D">
      <w:pPr>
        <w:spacing w:after="0" w:line="240" w:lineRule="auto"/>
        <w:ind w:firstLine="426"/>
        <w:jc w:val="both"/>
        <w:rPr>
          <w:rFonts w:cstheme="minorHAnsi"/>
          <w:color w:val="000000" w:themeColor="text1"/>
        </w:rPr>
      </w:pPr>
      <w:sdt>
        <w:sdtPr>
          <w:rPr>
            <w:rFonts w:cstheme="minorHAnsi"/>
            <w:color w:val="000000" w:themeColor="text1"/>
          </w:rPr>
          <w:id w:val="420459128"/>
          <w14:checkbox>
            <w14:checked w14:val="0"/>
            <w14:checkedState w14:val="2612" w14:font="MS Gothic"/>
            <w14:uncheckedState w14:val="2610" w14:font="MS Gothic"/>
          </w14:checkbox>
        </w:sdtPr>
        <w:sdtEndPr/>
        <w:sdtContent>
          <w:r w:rsidR="007D2F39" w:rsidRPr="005D2F5D">
            <w:rPr>
              <w:rFonts w:ascii="MS Gothic" w:eastAsia="MS Gothic" w:hAnsi="MS Gothic" w:cstheme="minorHAnsi" w:hint="eastAsia"/>
              <w:color w:val="000000" w:themeColor="text1"/>
            </w:rPr>
            <w:t>☐</w:t>
          </w:r>
        </w:sdtContent>
      </w:sdt>
      <w:r w:rsidR="007D2F39" w:rsidRPr="005D2F5D">
        <w:rPr>
          <w:rFonts w:cstheme="minorHAnsi"/>
          <w:color w:val="000000" w:themeColor="text1"/>
        </w:rPr>
        <w:t xml:space="preserve"> </w:t>
      </w:r>
      <w:r w:rsidR="0021054C">
        <w:rPr>
          <w:rFonts w:cstheme="minorHAnsi"/>
          <w:color w:val="000000" w:themeColor="text1"/>
        </w:rPr>
        <w:t xml:space="preserve">* </w:t>
      </w:r>
      <w:r w:rsidR="007D2F39" w:rsidRPr="005D2F5D">
        <w:rPr>
          <w:rFonts w:cstheme="minorHAnsi"/>
          <w:color w:val="000000" w:themeColor="text1"/>
        </w:rPr>
        <w:t xml:space="preserve">Mettre en place des actions générales pour l’entreprise et spécifiques pour les postes à </w:t>
      </w:r>
      <w:r w:rsidR="00496DCF" w:rsidRPr="005D2F5D">
        <w:rPr>
          <w:rFonts w:cstheme="minorHAnsi"/>
          <w:color w:val="000000" w:themeColor="text1"/>
        </w:rPr>
        <w:t>risques</w:t>
      </w:r>
      <w:r w:rsidR="00496DCF">
        <w:rPr>
          <w:rFonts w:cstheme="minorHAnsi"/>
          <w:color w:val="000000" w:themeColor="text1"/>
        </w:rPr>
        <w:t xml:space="preserve">. </w:t>
      </w:r>
    </w:p>
    <w:p w:rsidR="00431AB9" w:rsidRPr="005D2F5D" w:rsidRDefault="00431AB9" w:rsidP="005D2F5D">
      <w:pPr>
        <w:spacing w:after="0" w:line="240" w:lineRule="auto"/>
        <w:ind w:firstLine="426"/>
        <w:jc w:val="both"/>
        <w:rPr>
          <w:rFonts w:cstheme="minorHAnsi"/>
          <w:color w:val="000000" w:themeColor="text1"/>
        </w:rPr>
      </w:pPr>
    </w:p>
    <w:p w:rsidR="007D2F39" w:rsidRDefault="00E62B4D" w:rsidP="005D2F5D">
      <w:pPr>
        <w:spacing w:after="0" w:line="240" w:lineRule="auto"/>
        <w:jc w:val="both"/>
        <w:rPr>
          <w:rFonts w:cstheme="minorHAnsi"/>
          <w:color w:val="000000" w:themeColor="text1"/>
        </w:rPr>
      </w:pPr>
      <w:sdt>
        <w:sdtPr>
          <w:rPr>
            <w:rFonts w:cstheme="minorHAnsi"/>
            <w:color w:val="000000" w:themeColor="text1"/>
          </w:rPr>
          <w:id w:val="-774633110"/>
          <w14:checkbox>
            <w14:checked w14:val="0"/>
            <w14:checkedState w14:val="2612" w14:font="MS Gothic"/>
            <w14:uncheckedState w14:val="2610" w14:font="MS Gothic"/>
          </w14:checkbox>
        </w:sdtPr>
        <w:sdtEndPr/>
        <w:sdtContent>
          <w:r w:rsidR="007D2F39" w:rsidRPr="005D2F5D">
            <w:rPr>
              <w:rFonts w:ascii="MS Gothic" w:eastAsia="MS Gothic" w:hAnsi="MS Gothic" w:cstheme="minorHAnsi" w:hint="eastAsia"/>
              <w:color w:val="000000" w:themeColor="text1"/>
            </w:rPr>
            <w:t>☐</w:t>
          </w:r>
        </w:sdtContent>
      </w:sdt>
      <w:r w:rsidR="0021054C">
        <w:rPr>
          <w:rFonts w:cstheme="minorHAnsi"/>
          <w:color w:val="000000" w:themeColor="text1"/>
        </w:rPr>
        <w:t xml:space="preserve"> * Mettre à jour </w:t>
      </w:r>
      <w:r w:rsidR="0021054C" w:rsidRPr="00496DCF">
        <w:rPr>
          <w:rFonts w:cstheme="minorHAnsi"/>
          <w:color w:val="000000" w:themeColor="text1"/>
        </w:rPr>
        <w:t>le</w:t>
      </w:r>
      <w:r w:rsidR="00496DCF" w:rsidRPr="00496DCF">
        <w:rPr>
          <w:rFonts w:cstheme="minorHAnsi"/>
          <w:color w:val="000000" w:themeColor="text1"/>
        </w:rPr>
        <w:t xml:space="preserve"> Document Unique d’Evaluation des Risques </w:t>
      </w:r>
      <w:r w:rsidR="007D2F39" w:rsidRPr="00496DCF">
        <w:rPr>
          <w:rFonts w:cstheme="minorHAnsi"/>
          <w:color w:val="000000" w:themeColor="text1"/>
        </w:rPr>
        <w:t>(DUER</w:t>
      </w:r>
      <w:r w:rsidR="007D2F39" w:rsidRPr="005D2F5D">
        <w:rPr>
          <w:rFonts w:cstheme="minorHAnsi"/>
          <w:color w:val="000000" w:themeColor="text1"/>
        </w:rPr>
        <w:t>)</w:t>
      </w:r>
      <w:r w:rsidR="00496DCF">
        <w:rPr>
          <w:rFonts w:cstheme="minorHAnsi"/>
          <w:color w:val="000000" w:themeColor="text1"/>
        </w:rPr>
        <w:t>.</w:t>
      </w:r>
      <w:r w:rsidR="00DD6B1C">
        <w:rPr>
          <w:rFonts w:cstheme="minorHAnsi"/>
          <w:color w:val="000000" w:themeColor="text1"/>
        </w:rPr>
        <w:t xml:space="preserve"> </w:t>
      </w:r>
    </w:p>
    <w:p w:rsidR="00431AB9" w:rsidRPr="005D2F5D" w:rsidRDefault="00431AB9" w:rsidP="005D2F5D">
      <w:pPr>
        <w:spacing w:after="0" w:line="240" w:lineRule="auto"/>
        <w:jc w:val="both"/>
        <w:rPr>
          <w:rFonts w:cstheme="minorHAnsi"/>
          <w:color w:val="000000" w:themeColor="text1"/>
        </w:rPr>
      </w:pPr>
    </w:p>
    <w:p w:rsidR="007D2F39" w:rsidRDefault="00E62B4D" w:rsidP="005D2F5D">
      <w:pPr>
        <w:spacing w:after="0"/>
        <w:jc w:val="both"/>
        <w:rPr>
          <w:rFonts w:cstheme="minorHAnsi"/>
          <w:color w:val="000000" w:themeColor="text1"/>
        </w:rPr>
      </w:pPr>
      <w:sdt>
        <w:sdtPr>
          <w:rPr>
            <w:rFonts w:cstheme="minorHAnsi"/>
            <w:color w:val="000000" w:themeColor="text1"/>
          </w:rPr>
          <w:id w:val="1283465836"/>
          <w14:checkbox>
            <w14:checked w14:val="0"/>
            <w14:checkedState w14:val="2612" w14:font="MS Gothic"/>
            <w14:uncheckedState w14:val="2610" w14:font="MS Gothic"/>
          </w14:checkbox>
        </w:sdtPr>
        <w:sdtEndPr/>
        <w:sdtContent>
          <w:r w:rsidR="007D2F39" w:rsidRPr="005D2F5D">
            <w:rPr>
              <w:rFonts w:ascii="MS Gothic" w:eastAsia="MS Gothic" w:hAnsi="MS Gothic" w:cstheme="minorHAnsi" w:hint="eastAsia"/>
              <w:color w:val="000000" w:themeColor="text1"/>
            </w:rPr>
            <w:t>☐</w:t>
          </w:r>
        </w:sdtContent>
      </w:sdt>
      <w:r w:rsidR="007D2F39" w:rsidRPr="005D2F5D">
        <w:rPr>
          <w:rFonts w:cstheme="minorHAnsi"/>
          <w:color w:val="000000" w:themeColor="text1"/>
        </w:rPr>
        <w:t xml:space="preserve"> </w:t>
      </w:r>
      <w:r w:rsidR="0021054C">
        <w:rPr>
          <w:rFonts w:cstheme="minorHAnsi"/>
          <w:color w:val="000000" w:themeColor="text1"/>
        </w:rPr>
        <w:t xml:space="preserve">* </w:t>
      </w:r>
      <w:r w:rsidR="007D2F39" w:rsidRPr="005D2F5D">
        <w:rPr>
          <w:rFonts w:cstheme="minorHAnsi"/>
          <w:color w:val="000000" w:themeColor="text1"/>
        </w:rPr>
        <w:t>Consulter les instances représentatives du personnel (CSE, DUP) sur la modification de l’organisation du travail</w:t>
      </w:r>
      <w:r w:rsidR="00496DCF">
        <w:rPr>
          <w:rFonts w:cstheme="minorHAnsi"/>
          <w:color w:val="000000" w:themeColor="text1"/>
        </w:rPr>
        <w:t>.</w:t>
      </w:r>
    </w:p>
    <w:p w:rsidR="00431AB9" w:rsidRPr="005D2F5D" w:rsidRDefault="00431AB9" w:rsidP="005D2F5D">
      <w:pPr>
        <w:spacing w:after="0"/>
        <w:jc w:val="both"/>
        <w:rPr>
          <w:rFonts w:cstheme="minorHAnsi"/>
          <w:color w:val="000000" w:themeColor="text1"/>
        </w:rPr>
      </w:pPr>
    </w:p>
    <w:p w:rsidR="007D2F39" w:rsidRPr="00284B16" w:rsidRDefault="00E62B4D" w:rsidP="005D2F5D">
      <w:pPr>
        <w:spacing w:after="0"/>
        <w:jc w:val="both"/>
        <w:rPr>
          <w:rFonts w:cstheme="minorHAnsi"/>
          <w:color w:val="7030A0"/>
        </w:rPr>
      </w:pPr>
      <w:sdt>
        <w:sdtPr>
          <w:rPr>
            <w:rFonts w:cstheme="minorHAnsi"/>
            <w:color w:val="000000" w:themeColor="text1"/>
          </w:rPr>
          <w:id w:val="240533371"/>
          <w14:checkbox>
            <w14:checked w14:val="0"/>
            <w14:checkedState w14:val="2612" w14:font="MS Gothic"/>
            <w14:uncheckedState w14:val="2610" w14:font="MS Gothic"/>
          </w14:checkbox>
        </w:sdtPr>
        <w:sdtEndPr/>
        <w:sdtContent>
          <w:r w:rsidR="007D2F39" w:rsidRPr="005D2F5D">
            <w:rPr>
              <w:rFonts w:ascii="MS Gothic" w:eastAsia="MS Gothic" w:hAnsi="MS Gothic" w:cstheme="minorHAnsi" w:hint="eastAsia"/>
              <w:color w:val="000000" w:themeColor="text1"/>
            </w:rPr>
            <w:t>☐</w:t>
          </w:r>
        </w:sdtContent>
      </w:sdt>
      <w:r w:rsidR="007D2F39" w:rsidRPr="005D2F5D">
        <w:rPr>
          <w:rFonts w:cstheme="minorHAnsi"/>
          <w:color w:val="000000" w:themeColor="text1"/>
        </w:rPr>
        <w:t xml:space="preserve"> Nommer un/des référent(s) Covid</w:t>
      </w:r>
      <w:r w:rsidR="00457E8F">
        <w:rPr>
          <w:rFonts w:cstheme="minorHAnsi"/>
          <w:color w:val="000000" w:themeColor="text1"/>
        </w:rPr>
        <w:t>19</w:t>
      </w:r>
      <w:r w:rsidR="00496DCF">
        <w:rPr>
          <w:rFonts w:cstheme="minorHAnsi"/>
          <w:color w:val="000000" w:themeColor="text1"/>
        </w:rPr>
        <w:t>.</w:t>
      </w:r>
      <w:r w:rsidR="00284B16">
        <w:rPr>
          <w:rFonts w:cstheme="minorHAnsi"/>
          <w:color w:val="000000" w:themeColor="text1"/>
        </w:rPr>
        <w:t xml:space="preserve"> </w:t>
      </w:r>
      <w:r w:rsidR="00264AE9" w:rsidRPr="00264AE9">
        <w:rPr>
          <w:rFonts w:cstheme="minorHAnsi"/>
        </w:rPr>
        <w:t xml:space="preserve">(Personne </w:t>
      </w:r>
      <w:r w:rsidR="00284B16" w:rsidRPr="00264AE9">
        <w:rPr>
          <w:rFonts w:cstheme="minorHAnsi"/>
        </w:rPr>
        <w:t xml:space="preserve">qui se tient au courant de </w:t>
      </w:r>
      <w:r w:rsidR="00264AE9" w:rsidRPr="00264AE9">
        <w:rPr>
          <w:rFonts w:cstheme="minorHAnsi"/>
        </w:rPr>
        <w:t>l’actualité,</w:t>
      </w:r>
      <w:r w:rsidR="00284B16" w:rsidRPr="00264AE9">
        <w:rPr>
          <w:rFonts w:cstheme="minorHAnsi"/>
        </w:rPr>
        <w:t xml:space="preserve"> veille </w:t>
      </w:r>
      <w:r w:rsidR="00264AE9" w:rsidRPr="00264AE9">
        <w:rPr>
          <w:rFonts w:cstheme="minorHAnsi"/>
        </w:rPr>
        <w:t>à la mise en œuvre</w:t>
      </w:r>
      <w:r w:rsidR="00264AE9">
        <w:rPr>
          <w:rFonts w:cstheme="minorHAnsi"/>
        </w:rPr>
        <w:t>, au respect</w:t>
      </w:r>
      <w:r w:rsidR="00264AE9" w:rsidRPr="00264AE9">
        <w:rPr>
          <w:rFonts w:cstheme="minorHAnsi"/>
        </w:rPr>
        <w:t xml:space="preserve"> et au suivi des mesures de prévention : mesures barrières et d’</w:t>
      </w:r>
      <w:r w:rsidR="00264AE9">
        <w:rPr>
          <w:rFonts w:cstheme="minorHAnsi"/>
        </w:rPr>
        <w:t>hygiène,</w:t>
      </w:r>
      <w:r w:rsidR="00264AE9" w:rsidRPr="00264AE9">
        <w:rPr>
          <w:rFonts w:cstheme="minorHAnsi"/>
        </w:rPr>
        <w:t xml:space="preserve"> organisation</w:t>
      </w:r>
      <w:r w:rsidR="00264AE9">
        <w:rPr>
          <w:rFonts w:cstheme="minorHAnsi"/>
        </w:rPr>
        <w:t>s</w:t>
      </w:r>
      <w:r w:rsidR="00264AE9" w:rsidRPr="00264AE9">
        <w:rPr>
          <w:rFonts w:cstheme="minorHAnsi"/>
        </w:rPr>
        <w:t xml:space="preserve"> spécifique</w:t>
      </w:r>
      <w:r w:rsidR="00264AE9">
        <w:rPr>
          <w:rFonts w:cstheme="minorHAnsi"/>
        </w:rPr>
        <w:t>s...</w:t>
      </w:r>
      <w:r w:rsidR="00264AE9" w:rsidRPr="00264AE9">
        <w:rPr>
          <w:rFonts w:cstheme="minorHAnsi"/>
        </w:rPr>
        <w:t>)</w:t>
      </w:r>
    </w:p>
    <w:p w:rsidR="00431AB9" w:rsidRPr="005D2F5D" w:rsidRDefault="00431AB9" w:rsidP="005D2F5D">
      <w:pPr>
        <w:spacing w:after="0"/>
        <w:jc w:val="both"/>
        <w:rPr>
          <w:rFonts w:cstheme="minorHAnsi"/>
          <w:color w:val="000000" w:themeColor="text1"/>
        </w:rPr>
      </w:pPr>
    </w:p>
    <w:p w:rsidR="007D2F39" w:rsidRDefault="00E62B4D" w:rsidP="005D2F5D">
      <w:pPr>
        <w:spacing w:after="0" w:line="240" w:lineRule="auto"/>
        <w:jc w:val="both"/>
        <w:rPr>
          <w:rStyle w:val="Lienhypertexte"/>
          <w:rFonts w:cstheme="minorHAnsi"/>
        </w:rPr>
      </w:pPr>
      <w:sdt>
        <w:sdtPr>
          <w:rPr>
            <w:rFonts w:cstheme="minorHAnsi"/>
            <w:color w:val="000000" w:themeColor="text1"/>
            <w:u w:val="single"/>
          </w:rPr>
          <w:id w:val="-747574533"/>
          <w14:checkbox>
            <w14:checked w14:val="0"/>
            <w14:checkedState w14:val="2612" w14:font="MS Gothic"/>
            <w14:uncheckedState w14:val="2610" w14:font="MS Gothic"/>
          </w14:checkbox>
        </w:sdtPr>
        <w:sdtEndPr/>
        <w:sdtContent>
          <w:r w:rsidR="007D2F39" w:rsidRPr="005D2F5D">
            <w:rPr>
              <w:rFonts w:ascii="MS Gothic" w:eastAsia="MS Gothic" w:hAnsi="MS Gothic" w:cstheme="minorHAnsi" w:hint="eastAsia"/>
              <w:color w:val="000000" w:themeColor="text1"/>
            </w:rPr>
            <w:t>☐</w:t>
          </w:r>
        </w:sdtContent>
      </w:sdt>
      <w:r w:rsidR="007D2F39" w:rsidRPr="005D2F5D">
        <w:rPr>
          <w:rFonts w:cstheme="minorHAnsi"/>
          <w:color w:val="000000" w:themeColor="text1"/>
        </w:rPr>
        <w:t xml:space="preserve"> </w:t>
      </w:r>
      <w:r w:rsidR="0021054C">
        <w:rPr>
          <w:rFonts w:cstheme="minorHAnsi"/>
          <w:color w:val="000000" w:themeColor="text1"/>
        </w:rPr>
        <w:t xml:space="preserve">* </w:t>
      </w:r>
      <w:r w:rsidR="007D2F39" w:rsidRPr="008B2D3D">
        <w:rPr>
          <w:rFonts w:cstheme="minorHAnsi"/>
          <w:color w:val="000000" w:themeColor="text1"/>
        </w:rPr>
        <w:t>Demande</w:t>
      </w:r>
      <w:r w:rsidR="009E4BF6" w:rsidRPr="008B2D3D">
        <w:rPr>
          <w:rFonts w:cstheme="minorHAnsi"/>
          <w:color w:val="000000" w:themeColor="text1"/>
        </w:rPr>
        <w:t>r</w:t>
      </w:r>
      <w:r w:rsidR="007D2F39" w:rsidRPr="008B2D3D">
        <w:rPr>
          <w:rFonts w:cstheme="minorHAnsi"/>
          <w:color w:val="000000" w:themeColor="text1"/>
        </w:rPr>
        <w:t xml:space="preserve"> conseil</w:t>
      </w:r>
      <w:r w:rsidR="007D2F39" w:rsidRPr="005D2F5D">
        <w:rPr>
          <w:rFonts w:cstheme="minorHAnsi"/>
          <w:color w:val="000000" w:themeColor="text1"/>
        </w:rPr>
        <w:t xml:space="preserve"> auprès du médecin du travail sur les mesures à prendre, notammen</w:t>
      </w:r>
      <w:r w:rsidR="00496DCF">
        <w:rPr>
          <w:rFonts w:cstheme="minorHAnsi"/>
          <w:color w:val="000000" w:themeColor="text1"/>
        </w:rPr>
        <w:t>t pour les personnes « fragiles</w:t>
      </w:r>
      <w:r w:rsidR="007D2F39" w:rsidRPr="005D2F5D">
        <w:rPr>
          <w:rFonts w:cstheme="minorHAnsi"/>
          <w:color w:val="000000" w:themeColor="text1"/>
        </w:rPr>
        <w:t xml:space="preserve"> »</w:t>
      </w:r>
      <w:r w:rsidR="00496DCF" w:rsidRPr="007577D0">
        <w:rPr>
          <w:rFonts w:cstheme="minorHAnsi"/>
          <w:color w:val="000000" w:themeColor="text1"/>
        </w:rPr>
        <w:t>.</w:t>
      </w:r>
      <w:r w:rsidR="004D5A3C" w:rsidRPr="007577D0">
        <w:rPr>
          <w:rFonts w:cstheme="minorHAnsi"/>
          <w:color w:val="000000" w:themeColor="text1"/>
        </w:rPr>
        <w:t xml:space="preserve"> </w:t>
      </w:r>
      <w:hyperlink r:id="rId16" w:history="1">
        <w:r w:rsidR="00672575">
          <w:rPr>
            <w:rStyle w:val="Lienhypertexte"/>
            <w:rFonts w:cstheme="minorHAnsi"/>
          </w:rPr>
          <w:t>Cf. Liste du Ministère</w:t>
        </w:r>
      </w:hyperlink>
    </w:p>
    <w:p w:rsidR="00431AB9" w:rsidRPr="00530141" w:rsidRDefault="00431AB9" w:rsidP="005D2F5D">
      <w:pPr>
        <w:spacing w:after="0"/>
        <w:jc w:val="both"/>
        <w:rPr>
          <w:rFonts w:cstheme="minorHAnsi"/>
        </w:rPr>
      </w:pPr>
    </w:p>
    <w:p w:rsidR="007D2F39" w:rsidRDefault="00E62B4D" w:rsidP="005D2F5D">
      <w:pPr>
        <w:spacing w:after="0"/>
        <w:jc w:val="both"/>
        <w:rPr>
          <w:rFonts w:cstheme="minorHAnsi"/>
        </w:rPr>
      </w:pPr>
      <w:sdt>
        <w:sdtPr>
          <w:rPr>
            <w:rFonts w:cstheme="minorHAnsi"/>
          </w:rPr>
          <w:id w:val="799352895"/>
          <w14:checkbox>
            <w14:checked w14:val="0"/>
            <w14:checkedState w14:val="2612" w14:font="MS Gothic"/>
            <w14:uncheckedState w14:val="2610" w14:font="MS Gothic"/>
          </w14:checkbox>
        </w:sdtPr>
        <w:sdtEndPr/>
        <w:sdtContent>
          <w:r w:rsidR="000F21B2" w:rsidRPr="00530141">
            <w:rPr>
              <w:rFonts w:ascii="MS Gothic" w:eastAsia="MS Gothic" w:hAnsi="MS Gothic" w:cstheme="minorHAnsi" w:hint="eastAsia"/>
            </w:rPr>
            <w:t>☐</w:t>
          </w:r>
        </w:sdtContent>
      </w:sdt>
      <w:r w:rsidR="006345BF" w:rsidRPr="00530141">
        <w:rPr>
          <w:rFonts w:cstheme="minorHAnsi"/>
        </w:rPr>
        <w:t xml:space="preserve"> Mettre</w:t>
      </w:r>
      <w:r w:rsidR="004A4E17" w:rsidRPr="00530141">
        <w:rPr>
          <w:rFonts w:cstheme="minorHAnsi"/>
        </w:rPr>
        <w:t xml:space="preserve"> en place un </w:t>
      </w:r>
      <w:r w:rsidR="007D2F39" w:rsidRPr="00530141">
        <w:rPr>
          <w:rFonts w:cstheme="minorHAnsi"/>
        </w:rPr>
        <w:t>audit « </w:t>
      </w:r>
      <w:r w:rsidR="007D2F39" w:rsidRPr="003276E9">
        <w:rPr>
          <w:rFonts w:cstheme="minorHAnsi"/>
        </w:rPr>
        <w:t>propreté »</w:t>
      </w:r>
      <w:r w:rsidR="00496DCF" w:rsidRPr="003276E9">
        <w:rPr>
          <w:rFonts w:cstheme="minorHAnsi"/>
        </w:rPr>
        <w:t>.</w:t>
      </w:r>
      <w:r w:rsidR="007D2F39" w:rsidRPr="003276E9">
        <w:rPr>
          <w:rFonts w:cstheme="minorHAnsi"/>
        </w:rPr>
        <w:t xml:space="preserve"> </w:t>
      </w:r>
      <w:r w:rsidR="00530141" w:rsidRPr="003276E9">
        <w:rPr>
          <w:rFonts w:cstheme="minorHAnsi"/>
        </w:rPr>
        <w:t>Cf. Fiche n°5</w:t>
      </w:r>
      <w:r w:rsidR="00C2076E" w:rsidRPr="003276E9">
        <w:rPr>
          <w:rFonts w:cstheme="minorHAnsi"/>
        </w:rPr>
        <w:t xml:space="preserve"> </w:t>
      </w:r>
    </w:p>
    <w:p w:rsidR="00431AB9" w:rsidRPr="00530141" w:rsidRDefault="00431AB9" w:rsidP="005D2F5D">
      <w:pPr>
        <w:spacing w:after="0"/>
        <w:jc w:val="both"/>
        <w:rPr>
          <w:rFonts w:cstheme="minorHAnsi"/>
        </w:rPr>
      </w:pPr>
    </w:p>
    <w:p w:rsidR="007D2F39" w:rsidRDefault="00E62B4D" w:rsidP="005D2F5D">
      <w:pPr>
        <w:spacing w:after="0"/>
        <w:jc w:val="both"/>
        <w:rPr>
          <w:rFonts w:cstheme="minorHAnsi"/>
          <w:color w:val="000000" w:themeColor="text1"/>
        </w:rPr>
      </w:pPr>
      <w:sdt>
        <w:sdtPr>
          <w:rPr>
            <w:rFonts w:cstheme="minorHAnsi"/>
            <w:color w:val="000000" w:themeColor="text1"/>
          </w:rPr>
          <w:id w:val="1873332844"/>
          <w14:checkbox>
            <w14:checked w14:val="0"/>
            <w14:checkedState w14:val="2612" w14:font="MS Gothic"/>
            <w14:uncheckedState w14:val="2610" w14:font="MS Gothic"/>
          </w14:checkbox>
        </w:sdtPr>
        <w:sdtEndPr/>
        <w:sdtContent>
          <w:r w:rsidR="007D2F39" w:rsidRPr="005D2F5D">
            <w:rPr>
              <w:rFonts w:ascii="MS Gothic" w:eastAsia="MS Gothic" w:hAnsi="MS Gothic" w:cstheme="minorHAnsi" w:hint="eastAsia"/>
              <w:color w:val="000000" w:themeColor="text1"/>
            </w:rPr>
            <w:t>☐</w:t>
          </w:r>
        </w:sdtContent>
      </w:sdt>
      <w:r w:rsidR="006345BF" w:rsidRPr="005D2F5D">
        <w:rPr>
          <w:rFonts w:cstheme="minorHAnsi"/>
          <w:color w:val="000000" w:themeColor="text1"/>
        </w:rPr>
        <w:t xml:space="preserve"> Mettre en place </w:t>
      </w:r>
      <w:r w:rsidR="007D2F39" w:rsidRPr="005D2F5D">
        <w:rPr>
          <w:rFonts w:cstheme="minorHAnsi"/>
          <w:color w:val="000000" w:themeColor="text1"/>
        </w:rPr>
        <w:t>une procédure pour veiller à l’information et à la formation au port des équipements de protection, à la gestion des déchets</w:t>
      </w:r>
      <w:r w:rsidR="00496DCF">
        <w:rPr>
          <w:rFonts w:cstheme="minorHAnsi"/>
          <w:color w:val="000000" w:themeColor="text1"/>
        </w:rPr>
        <w:t>.</w:t>
      </w:r>
    </w:p>
    <w:p w:rsidR="00431AB9" w:rsidRPr="005D2F5D" w:rsidRDefault="00431AB9" w:rsidP="005D2F5D">
      <w:pPr>
        <w:spacing w:after="0"/>
        <w:jc w:val="both"/>
        <w:rPr>
          <w:rFonts w:cstheme="minorHAnsi"/>
          <w:color w:val="000000" w:themeColor="text1"/>
        </w:rPr>
      </w:pPr>
    </w:p>
    <w:p w:rsidR="004A4E17" w:rsidRDefault="00E62B4D" w:rsidP="005D2F5D">
      <w:pPr>
        <w:jc w:val="both"/>
        <w:rPr>
          <w:rFonts w:cstheme="minorHAnsi"/>
          <w:color w:val="000000" w:themeColor="text1"/>
        </w:rPr>
      </w:pPr>
      <w:sdt>
        <w:sdtPr>
          <w:rPr>
            <w:rFonts w:cstheme="minorHAnsi"/>
            <w:color w:val="000000" w:themeColor="text1"/>
          </w:rPr>
          <w:id w:val="-1868447643"/>
          <w14:checkbox>
            <w14:checked w14:val="0"/>
            <w14:checkedState w14:val="2612" w14:font="MS Gothic"/>
            <w14:uncheckedState w14:val="2610" w14:font="MS Gothic"/>
          </w14:checkbox>
        </w:sdtPr>
        <w:sdtEndPr/>
        <w:sdtContent>
          <w:r w:rsidR="004A4E17" w:rsidRPr="005D2F5D">
            <w:rPr>
              <w:rFonts w:ascii="MS Gothic" w:eastAsia="MS Gothic" w:hAnsi="MS Gothic" w:cstheme="minorHAnsi" w:hint="eastAsia"/>
              <w:color w:val="000000" w:themeColor="text1"/>
            </w:rPr>
            <w:t>☐</w:t>
          </w:r>
        </w:sdtContent>
      </w:sdt>
      <w:r w:rsidR="004A4E17" w:rsidRPr="005D2F5D">
        <w:rPr>
          <w:rFonts w:cstheme="minorHAnsi"/>
          <w:color w:val="000000" w:themeColor="text1"/>
        </w:rPr>
        <w:t xml:space="preserve"> Intégrer les </w:t>
      </w:r>
      <w:r w:rsidR="004A4E17" w:rsidRPr="009F298F">
        <w:rPr>
          <w:rFonts w:cstheme="minorHAnsi"/>
        </w:rPr>
        <w:t xml:space="preserve">périodes </w:t>
      </w:r>
      <w:r w:rsidR="00C2076E" w:rsidRPr="009F298F">
        <w:rPr>
          <w:rFonts w:cstheme="minorHAnsi"/>
        </w:rPr>
        <w:t xml:space="preserve">régulières </w:t>
      </w:r>
      <w:r w:rsidR="004A4E17" w:rsidRPr="009F298F">
        <w:rPr>
          <w:rFonts w:cstheme="minorHAnsi"/>
        </w:rPr>
        <w:t xml:space="preserve">de nettoyage </w:t>
      </w:r>
      <w:r w:rsidR="004A4E17" w:rsidRPr="005D2F5D">
        <w:rPr>
          <w:rFonts w:cstheme="minorHAnsi"/>
          <w:color w:val="000000" w:themeColor="text1"/>
        </w:rPr>
        <w:t>des locaux en évitant les interventions lorsqu’il y a beaucoup de monde sur site</w:t>
      </w:r>
      <w:r w:rsidR="00496DCF">
        <w:rPr>
          <w:rFonts w:cstheme="minorHAnsi"/>
          <w:color w:val="000000" w:themeColor="text1"/>
        </w:rPr>
        <w:t>.</w:t>
      </w:r>
    </w:p>
    <w:p w:rsidR="009F298F" w:rsidRPr="009F298F" w:rsidRDefault="00E62B4D" w:rsidP="009F298F">
      <w:pPr>
        <w:spacing w:after="0"/>
        <w:jc w:val="both"/>
        <w:rPr>
          <w:rFonts w:cstheme="minorHAnsi"/>
        </w:rPr>
      </w:pPr>
      <w:sdt>
        <w:sdtPr>
          <w:rPr>
            <w:rFonts w:cstheme="minorHAnsi"/>
            <w:color w:val="000000" w:themeColor="text1"/>
          </w:rPr>
          <w:id w:val="-1967737888"/>
          <w14:checkbox>
            <w14:checked w14:val="0"/>
            <w14:checkedState w14:val="2612" w14:font="MS Gothic"/>
            <w14:uncheckedState w14:val="2610" w14:font="MS Gothic"/>
          </w14:checkbox>
        </w:sdtPr>
        <w:sdtEndPr/>
        <w:sdtContent>
          <w:r w:rsidR="009F298F">
            <w:rPr>
              <w:rFonts w:ascii="MS Gothic" w:eastAsia="MS Gothic" w:hAnsi="MS Gothic" w:cstheme="minorHAnsi" w:hint="eastAsia"/>
              <w:color w:val="000000" w:themeColor="text1"/>
            </w:rPr>
            <w:t>☐</w:t>
          </w:r>
        </w:sdtContent>
      </w:sdt>
      <w:r w:rsidR="009F298F" w:rsidRPr="005D2F5D">
        <w:rPr>
          <w:rFonts w:cstheme="minorHAnsi"/>
          <w:color w:val="000000" w:themeColor="text1"/>
        </w:rPr>
        <w:t xml:space="preserve"> </w:t>
      </w:r>
      <w:r w:rsidR="009F298F">
        <w:rPr>
          <w:rFonts w:cstheme="minorHAnsi"/>
          <w:color w:val="000000" w:themeColor="text1"/>
        </w:rPr>
        <w:t xml:space="preserve">* </w:t>
      </w:r>
      <w:r w:rsidR="009F298F" w:rsidRPr="005D2F5D">
        <w:rPr>
          <w:rFonts w:cstheme="minorHAnsi"/>
          <w:color w:val="000000" w:themeColor="text1"/>
        </w:rPr>
        <w:t xml:space="preserve">Revoir les procédures </w:t>
      </w:r>
      <w:r w:rsidR="009F298F" w:rsidRPr="009F298F">
        <w:rPr>
          <w:rFonts w:cstheme="minorHAnsi"/>
        </w:rPr>
        <w:t xml:space="preserve">d’urgence et les conduites à tenir en cas de salarié symptomatique (arrivant sur site ou présent dans </w:t>
      </w:r>
      <w:r w:rsidR="009F298F" w:rsidRPr="003276E9">
        <w:rPr>
          <w:rFonts w:cstheme="minorHAnsi"/>
        </w:rPr>
        <w:t xml:space="preserve">l’entreprise). Cf. Fiche n°8 </w:t>
      </w:r>
    </w:p>
    <w:p w:rsidR="009F298F" w:rsidRPr="005D2F5D" w:rsidRDefault="009F298F" w:rsidP="005D2F5D">
      <w:pPr>
        <w:jc w:val="both"/>
        <w:rPr>
          <w:rFonts w:cstheme="minorHAnsi"/>
          <w:color w:val="000000" w:themeColor="text1"/>
        </w:rPr>
      </w:pPr>
    </w:p>
    <w:p w:rsidR="007D2F39" w:rsidRPr="005D2F5D" w:rsidRDefault="007D2F39" w:rsidP="007D2F39">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7D2F39" w:rsidRDefault="007D2F39" w:rsidP="007D2F39">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7D2F39" w:rsidRDefault="007D2F39" w:rsidP="007D2F39">
      <w:pPr>
        <w:pBdr>
          <w:top w:val="single" w:sz="4" w:space="1" w:color="auto"/>
          <w:left w:val="single" w:sz="4" w:space="4" w:color="auto"/>
          <w:bottom w:val="single" w:sz="4" w:space="1" w:color="auto"/>
          <w:right w:val="single" w:sz="4" w:space="4" w:color="auto"/>
        </w:pBdr>
        <w:rPr>
          <w:rFonts w:cstheme="minorHAnsi"/>
          <w:color w:val="002060"/>
        </w:rPr>
      </w:pPr>
    </w:p>
    <w:p w:rsidR="00916AD5" w:rsidRDefault="00916AD5" w:rsidP="007D2F39">
      <w:pPr>
        <w:pBdr>
          <w:top w:val="single" w:sz="4" w:space="1" w:color="auto"/>
          <w:left w:val="single" w:sz="4" w:space="4" w:color="auto"/>
          <w:bottom w:val="single" w:sz="4" w:space="1" w:color="auto"/>
          <w:right w:val="single" w:sz="4" w:space="4" w:color="auto"/>
        </w:pBdr>
        <w:rPr>
          <w:rFonts w:cstheme="minorHAnsi"/>
          <w:color w:val="002060"/>
        </w:rPr>
      </w:pPr>
    </w:p>
    <w:p w:rsidR="00916AD5" w:rsidRDefault="00916AD5" w:rsidP="007D2F39">
      <w:pPr>
        <w:pBdr>
          <w:top w:val="single" w:sz="4" w:space="1" w:color="auto"/>
          <w:left w:val="single" w:sz="4" w:space="4" w:color="auto"/>
          <w:bottom w:val="single" w:sz="4" w:space="1" w:color="auto"/>
          <w:right w:val="single" w:sz="4" w:space="4" w:color="auto"/>
        </w:pBdr>
        <w:rPr>
          <w:rFonts w:cstheme="minorHAnsi"/>
          <w:color w:val="002060"/>
        </w:rPr>
      </w:pPr>
    </w:p>
    <w:p w:rsidR="004A4E17" w:rsidRPr="00086E55" w:rsidRDefault="004A4E17" w:rsidP="00086E55">
      <w:pPr>
        <w:pStyle w:val="Style3"/>
        <w:spacing w:after="240"/>
        <w:rPr>
          <w:rFonts w:cstheme="minorHAnsi"/>
          <w:color w:val="000000" w:themeColor="text1"/>
        </w:rPr>
      </w:pPr>
      <w:r w:rsidRPr="005D2F5D">
        <w:rPr>
          <w:rFonts w:cstheme="minorHAnsi"/>
          <w:color w:val="000000" w:themeColor="text1"/>
        </w:rPr>
        <w:t>COMMUNICATION</w:t>
      </w:r>
    </w:p>
    <w:p w:rsidR="004A4E17" w:rsidRDefault="00E62B4D" w:rsidP="005D2F5D">
      <w:pPr>
        <w:spacing w:after="0" w:line="240" w:lineRule="auto"/>
        <w:jc w:val="both"/>
        <w:rPr>
          <w:rFonts w:cstheme="minorHAnsi"/>
          <w:color w:val="000000" w:themeColor="text1"/>
        </w:rPr>
      </w:pPr>
      <w:sdt>
        <w:sdtPr>
          <w:rPr>
            <w:rFonts w:cstheme="minorHAnsi"/>
            <w:color w:val="000000" w:themeColor="text1"/>
          </w:rPr>
          <w:id w:val="-1281405369"/>
          <w14:checkbox>
            <w14:checked w14:val="0"/>
            <w14:checkedState w14:val="2612" w14:font="MS Gothic"/>
            <w14:uncheckedState w14:val="2610" w14:font="MS Gothic"/>
          </w14:checkbox>
        </w:sdtPr>
        <w:sdtEndPr/>
        <w:sdtContent>
          <w:r w:rsidR="004A4E17" w:rsidRPr="005D2F5D">
            <w:rPr>
              <w:rFonts w:ascii="MS Gothic" w:eastAsia="MS Gothic" w:hAnsi="MS Gothic" w:cstheme="minorHAnsi" w:hint="eastAsia"/>
              <w:color w:val="000000" w:themeColor="text1"/>
            </w:rPr>
            <w:t>☐</w:t>
          </w:r>
        </w:sdtContent>
      </w:sdt>
      <w:r w:rsidR="004A4E17" w:rsidRPr="005D2F5D">
        <w:rPr>
          <w:rFonts w:cstheme="minorHAnsi"/>
          <w:color w:val="000000" w:themeColor="text1"/>
        </w:rPr>
        <w:t xml:space="preserve"> </w:t>
      </w:r>
      <w:r w:rsidR="00496DCF">
        <w:rPr>
          <w:rFonts w:cstheme="minorHAnsi"/>
          <w:color w:val="000000" w:themeColor="text1"/>
        </w:rPr>
        <w:t xml:space="preserve">* </w:t>
      </w:r>
      <w:r w:rsidR="004A4E17" w:rsidRPr="005D2F5D">
        <w:rPr>
          <w:rFonts w:cstheme="minorHAnsi"/>
          <w:color w:val="000000" w:themeColor="text1"/>
        </w:rPr>
        <w:t xml:space="preserve">Etablir un </w:t>
      </w:r>
      <w:r w:rsidR="004A4E17" w:rsidRPr="009F298F">
        <w:rPr>
          <w:rFonts w:cstheme="minorHAnsi"/>
        </w:rPr>
        <w:t>support d</w:t>
      </w:r>
      <w:r w:rsidR="00C2076E" w:rsidRPr="009F298F">
        <w:rPr>
          <w:rFonts w:cstheme="minorHAnsi"/>
        </w:rPr>
        <w:t>e communication pour</w:t>
      </w:r>
      <w:r w:rsidR="004A4E17" w:rsidRPr="009F298F">
        <w:rPr>
          <w:rFonts w:cstheme="minorHAnsi"/>
        </w:rPr>
        <w:t xml:space="preserve"> informer </w:t>
      </w:r>
      <w:r w:rsidR="004A4E17" w:rsidRPr="005D2F5D">
        <w:rPr>
          <w:rFonts w:cstheme="minorHAnsi"/>
          <w:color w:val="000000" w:themeColor="text1"/>
        </w:rPr>
        <w:t>le personnel des risques, des mesures prises par l’entreprise et des consignes à respecter</w:t>
      </w:r>
      <w:r w:rsidR="00496DCF">
        <w:rPr>
          <w:rFonts w:cstheme="minorHAnsi"/>
          <w:color w:val="000000" w:themeColor="text1"/>
        </w:rPr>
        <w:t>.</w:t>
      </w:r>
      <w:r w:rsidR="004A4E17" w:rsidRPr="005D2F5D">
        <w:rPr>
          <w:rFonts w:cstheme="minorHAnsi"/>
          <w:color w:val="000000" w:themeColor="text1"/>
        </w:rPr>
        <w:t xml:space="preserve"> </w:t>
      </w:r>
    </w:p>
    <w:p w:rsidR="00A07F3B" w:rsidRPr="005D2F5D" w:rsidRDefault="00A07F3B" w:rsidP="005D2F5D">
      <w:pPr>
        <w:spacing w:after="0" w:line="240" w:lineRule="auto"/>
        <w:jc w:val="both"/>
        <w:rPr>
          <w:rFonts w:cstheme="minorHAnsi"/>
          <w:color w:val="000000" w:themeColor="text1"/>
        </w:rPr>
      </w:pPr>
    </w:p>
    <w:p w:rsidR="00916AD5" w:rsidRDefault="00E62B4D" w:rsidP="005D2F5D">
      <w:pPr>
        <w:spacing w:after="0" w:line="240" w:lineRule="auto"/>
        <w:jc w:val="both"/>
        <w:rPr>
          <w:rFonts w:cstheme="minorHAnsi"/>
          <w:color w:val="000000" w:themeColor="text1"/>
        </w:rPr>
      </w:pPr>
      <w:sdt>
        <w:sdtPr>
          <w:rPr>
            <w:rFonts w:cstheme="minorHAnsi"/>
            <w:color w:val="000000" w:themeColor="text1"/>
          </w:rPr>
          <w:id w:val="-786192522"/>
          <w14:checkbox>
            <w14:checked w14:val="0"/>
            <w14:checkedState w14:val="2612" w14:font="MS Gothic"/>
            <w14:uncheckedState w14:val="2610" w14:font="MS Gothic"/>
          </w14:checkbox>
        </w:sdtPr>
        <w:sdtEndPr/>
        <w:sdtContent>
          <w:r w:rsidR="00916AD5" w:rsidRPr="005D2F5D">
            <w:rPr>
              <w:rFonts w:ascii="MS Gothic" w:eastAsia="MS Gothic" w:hAnsi="MS Gothic" w:cstheme="minorHAnsi" w:hint="eastAsia"/>
              <w:color w:val="000000" w:themeColor="text1"/>
            </w:rPr>
            <w:t>☐</w:t>
          </w:r>
        </w:sdtContent>
      </w:sdt>
      <w:r w:rsidR="00916AD5" w:rsidRPr="005D2F5D">
        <w:rPr>
          <w:rFonts w:cstheme="minorHAnsi"/>
          <w:color w:val="000000" w:themeColor="text1"/>
        </w:rPr>
        <w:t xml:space="preserve"> </w:t>
      </w:r>
      <w:r w:rsidR="00496DCF">
        <w:rPr>
          <w:rFonts w:cstheme="minorHAnsi"/>
          <w:color w:val="000000" w:themeColor="text1"/>
        </w:rPr>
        <w:t xml:space="preserve">* </w:t>
      </w:r>
      <w:r w:rsidR="00916AD5" w:rsidRPr="005D2F5D">
        <w:rPr>
          <w:rFonts w:cstheme="minorHAnsi"/>
          <w:color w:val="000000" w:themeColor="text1"/>
        </w:rPr>
        <w:t>Organiser les réunions et RDV en visioconférence</w:t>
      </w:r>
      <w:r w:rsidR="00496DCF">
        <w:rPr>
          <w:rFonts w:cstheme="minorHAnsi"/>
          <w:color w:val="000000" w:themeColor="text1"/>
        </w:rPr>
        <w:t>.</w:t>
      </w:r>
    </w:p>
    <w:p w:rsidR="00A07F3B" w:rsidRPr="005D2F5D" w:rsidRDefault="00A07F3B" w:rsidP="005D2F5D">
      <w:pPr>
        <w:spacing w:after="0" w:line="240" w:lineRule="auto"/>
        <w:jc w:val="both"/>
        <w:rPr>
          <w:rFonts w:cstheme="minorHAnsi"/>
          <w:color w:val="000000" w:themeColor="text1"/>
        </w:rPr>
      </w:pPr>
    </w:p>
    <w:p w:rsidR="004A4E17" w:rsidRDefault="00E62B4D" w:rsidP="005D2F5D">
      <w:pPr>
        <w:spacing w:after="0" w:line="240" w:lineRule="auto"/>
        <w:jc w:val="both"/>
        <w:rPr>
          <w:rFonts w:cstheme="minorHAnsi"/>
          <w:color w:val="000000" w:themeColor="text1"/>
        </w:rPr>
      </w:pPr>
      <w:sdt>
        <w:sdtPr>
          <w:rPr>
            <w:rFonts w:cstheme="minorHAnsi"/>
            <w:color w:val="000000" w:themeColor="text1"/>
          </w:rPr>
          <w:id w:val="188185496"/>
          <w14:checkbox>
            <w14:checked w14:val="0"/>
            <w14:checkedState w14:val="2612" w14:font="MS Gothic"/>
            <w14:uncheckedState w14:val="2610" w14:font="MS Gothic"/>
          </w14:checkbox>
        </w:sdtPr>
        <w:sdtEndPr/>
        <w:sdtContent>
          <w:r w:rsidR="004A4E17" w:rsidRPr="005D2F5D">
            <w:rPr>
              <w:rFonts w:ascii="MS Gothic" w:eastAsia="MS Gothic" w:hAnsi="MS Gothic" w:cstheme="minorHAnsi" w:hint="eastAsia"/>
              <w:color w:val="000000" w:themeColor="text1"/>
            </w:rPr>
            <w:t>☐</w:t>
          </w:r>
        </w:sdtContent>
      </w:sdt>
      <w:r w:rsidR="00471B7B">
        <w:rPr>
          <w:rFonts w:cstheme="minorHAnsi"/>
          <w:color w:val="000000" w:themeColor="text1"/>
        </w:rPr>
        <w:t xml:space="preserve"> Organiser</w:t>
      </w:r>
      <w:r w:rsidR="004A4E17" w:rsidRPr="005D2F5D">
        <w:rPr>
          <w:rFonts w:cstheme="minorHAnsi"/>
          <w:color w:val="000000" w:themeColor="text1"/>
        </w:rPr>
        <w:t xml:space="preserve"> de</w:t>
      </w:r>
      <w:r w:rsidR="00471B7B">
        <w:rPr>
          <w:rFonts w:cstheme="minorHAnsi"/>
          <w:color w:val="000000" w:themeColor="text1"/>
        </w:rPr>
        <w:t>s</w:t>
      </w:r>
      <w:r w:rsidR="004A4E17" w:rsidRPr="005D2F5D">
        <w:rPr>
          <w:rFonts w:cstheme="minorHAnsi"/>
          <w:color w:val="000000" w:themeColor="text1"/>
        </w:rPr>
        <w:t xml:space="preserve"> visites régulièr</w:t>
      </w:r>
      <w:r w:rsidR="00496DCF">
        <w:rPr>
          <w:rFonts w:cstheme="minorHAnsi"/>
          <w:color w:val="000000" w:themeColor="text1"/>
        </w:rPr>
        <w:t>es des secteurs de l’entreprise.</w:t>
      </w:r>
    </w:p>
    <w:p w:rsidR="00A07F3B" w:rsidRPr="005D2F5D" w:rsidRDefault="00A07F3B" w:rsidP="005D2F5D">
      <w:pPr>
        <w:spacing w:after="0" w:line="240" w:lineRule="auto"/>
        <w:jc w:val="both"/>
        <w:rPr>
          <w:rFonts w:cstheme="minorHAnsi"/>
          <w:color w:val="000000" w:themeColor="text1"/>
        </w:rPr>
      </w:pPr>
    </w:p>
    <w:p w:rsidR="00916AD5" w:rsidRDefault="00E62B4D" w:rsidP="004D5A3C">
      <w:pPr>
        <w:spacing w:after="0" w:line="240" w:lineRule="auto"/>
        <w:jc w:val="both"/>
        <w:rPr>
          <w:rFonts w:cstheme="minorHAnsi"/>
          <w:iCs/>
          <w:color w:val="000000" w:themeColor="text1"/>
        </w:rPr>
      </w:pPr>
      <w:sdt>
        <w:sdtPr>
          <w:rPr>
            <w:rFonts w:cstheme="minorHAnsi"/>
            <w:color w:val="000000" w:themeColor="text1"/>
          </w:rPr>
          <w:id w:val="-533808136"/>
          <w14:checkbox>
            <w14:checked w14:val="0"/>
            <w14:checkedState w14:val="2612" w14:font="MS Gothic"/>
            <w14:uncheckedState w14:val="2610" w14:font="MS Gothic"/>
          </w14:checkbox>
        </w:sdtPr>
        <w:sdtEndPr/>
        <w:sdtContent>
          <w:r w:rsidR="00916AD5" w:rsidRPr="005D2F5D">
            <w:rPr>
              <w:rFonts w:ascii="MS Gothic" w:eastAsia="MS Gothic" w:hAnsi="MS Gothic" w:cstheme="minorHAnsi" w:hint="eastAsia"/>
              <w:color w:val="000000" w:themeColor="text1"/>
            </w:rPr>
            <w:t>☐</w:t>
          </w:r>
        </w:sdtContent>
      </w:sdt>
      <w:r w:rsidR="004A4E17" w:rsidRPr="005D2F5D">
        <w:rPr>
          <w:rFonts w:cstheme="minorHAnsi"/>
          <w:color w:val="000000" w:themeColor="text1"/>
        </w:rPr>
        <w:t xml:space="preserve"> </w:t>
      </w:r>
      <w:r w:rsidR="00916AD5" w:rsidRPr="005D2F5D">
        <w:rPr>
          <w:rFonts w:cstheme="minorHAnsi"/>
          <w:iCs/>
          <w:color w:val="000000" w:themeColor="text1"/>
        </w:rPr>
        <w:t>S’assurer que l’ensemble des salariés disposent bien d’un moyen d’accès à l’information (même à distance). Sinon l’organiser (mailing, intranet).</w:t>
      </w:r>
    </w:p>
    <w:p w:rsidR="00A07F3B" w:rsidRPr="005D2F5D" w:rsidRDefault="00A07F3B" w:rsidP="004D5A3C">
      <w:pPr>
        <w:spacing w:after="0" w:line="240" w:lineRule="auto"/>
        <w:jc w:val="both"/>
        <w:rPr>
          <w:rFonts w:cstheme="minorHAnsi"/>
          <w:iCs/>
          <w:color w:val="000000" w:themeColor="text1"/>
        </w:rPr>
      </w:pPr>
    </w:p>
    <w:p w:rsidR="00916AD5" w:rsidRDefault="00E62B4D" w:rsidP="005D2F5D">
      <w:pPr>
        <w:spacing w:after="0" w:line="240" w:lineRule="auto"/>
        <w:jc w:val="both"/>
        <w:rPr>
          <w:rFonts w:cstheme="minorHAnsi"/>
          <w:iCs/>
          <w:color w:val="000000" w:themeColor="text1"/>
        </w:rPr>
      </w:pPr>
      <w:sdt>
        <w:sdtPr>
          <w:rPr>
            <w:rFonts w:cstheme="minorHAnsi"/>
            <w:iCs/>
            <w:color w:val="000000" w:themeColor="text1"/>
          </w:rPr>
          <w:id w:val="-1929566947"/>
          <w14:checkbox>
            <w14:checked w14:val="0"/>
            <w14:checkedState w14:val="2612" w14:font="MS Gothic"/>
            <w14:uncheckedState w14:val="2610" w14:font="MS Gothic"/>
          </w14:checkbox>
        </w:sdtPr>
        <w:sdtEndPr/>
        <w:sdtContent>
          <w:r w:rsidR="00916AD5" w:rsidRPr="005D2F5D">
            <w:rPr>
              <w:rFonts w:ascii="Segoe UI Symbol" w:hAnsi="Segoe UI Symbol" w:cs="Segoe UI Symbol"/>
              <w:iCs/>
              <w:color w:val="000000" w:themeColor="text1"/>
            </w:rPr>
            <w:t>☐</w:t>
          </w:r>
        </w:sdtContent>
      </w:sdt>
      <w:r w:rsidR="00916AD5" w:rsidRPr="005D2F5D">
        <w:rPr>
          <w:rFonts w:cstheme="minorHAnsi"/>
          <w:iCs/>
          <w:color w:val="000000" w:themeColor="text1"/>
        </w:rPr>
        <w:t xml:space="preserve"> Écouter / favoriser les remontées d’information et </w:t>
      </w:r>
      <w:r w:rsidR="009E4BF6">
        <w:rPr>
          <w:rFonts w:cstheme="minorHAnsi"/>
          <w:iCs/>
          <w:color w:val="000000" w:themeColor="text1"/>
        </w:rPr>
        <w:t xml:space="preserve">de </w:t>
      </w:r>
      <w:r w:rsidR="00916AD5" w:rsidRPr="005D2F5D">
        <w:rPr>
          <w:rFonts w:cstheme="minorHAnsi"/>
          <w:iCs/>
          <w:color w:val="000000" w:themeColor="text1"/>
        </w:rPr>
        <w:t>suggestions</w:t>
      </w:r>
      <w:r w:rsidR="00496DCF">
        <w:rPr>
          <w:rFonts w:cstheme="minorHAnsi"/>
          <w:iCs/>
          <w:color w:val="000000" w:themeColor="text1"/>
        </w:rPr>
        <w:t>.</w:t>
      </w:r>
    </w:p>
    <w:p w:rsidR="00A07F3B" w:rsidRPr="005D2F5D" w:rsidRDefault="00A07F3B" w:rsidP="005D2F5D">
      <w:pPr>
        <w:spacing w:after="0" w:line="240" w:lineRule="auto"/>
        <w:jc w:val="both"/>
        <w:rPr>
          <w:rFonts w:cstheme="minorHAnsi"/>
          <w:iCs/>
          <w:color w:val="000000" w:themeColor="text1"/>
        </w:rPr>
      </w:pPr>
    </w:p>
    <w:p w:rsidR="00916AD5" w:rsidRDefault="00E62B4D" w:rsidP="005D2F5D">
      <w:pPr>
        <w:spacing w:after="0" w:line="240" w:lineRule="auto"/>
        <w:jc w:val="both"/>
        <w:rPr>
          <w:rFonts w:cstheme="minorHAnsi"/>
          <w:iCs/>
          <w:color w:val="000000" w:themeColor="text1"/>
        </w:rPr>
      </w:pPr>
      <w:sdt>
        <w:sdtPr>
          <w:rPr>
            <w:rFonts w:cstheme="minorHAnsi"/>
            <w:iCs/>
            <w:color w:val="000000" w:themeColor="text1"/>
          </w:rPr>
          <w:id w:val="119045870"/>
          <w14:checkbox>
            <w14:checked w14:val="0"/>
            <w14:checkedState w14:val="2612" w14:font="MS Gothic"/>
            <w14:uncheckedState w14:val="2610" w14:font="MS Gothic"/>
          </w14:checkbox>
        </w:sdtPr>
        <w:sdtEndPr/>
        <w:sdtContent>
          <w:r w:rsidR="00916AD5" w:rsidRPr="005D2F5D">
            <w:rPr>
              <w:rFonts w:ascii="Segoe UI Symbol" w:hAnsi="Segoe UI Symbol" w:cs="Segoe UI Symbol"/>
              <w:iCs/>
              <w:color w:val="000000" w:themeColor="text1"/>
            </w:rPr>
            <w:t>☐</w:t>
          </w:r>
        </w:sdtContent>
      </w:sdt>
      <w:r w:rsidR="00916AD5" w:rsidRPr="005D2F5D">
        <w:rPr>
          <w:rFonts w:cstheme="minorHAnsi"/>
          <w:iCs/>
          <w:color w:val="000000" w:themeColor="text1"/>
        </w:rPr>
        <w:t xml:space="preserve"> Compte-tenu du caractère anxiogène de cette situation sans précédent, informer régulièrement les salariés sur les mesures prises par l’entreprise et sur leur durée et permettre les échanges inter salariés (groupes d’échange, blogs). </w:t>
      </w:r>
    </w:p>
    <w:p w:rsidR="00A07F3B" w:rsidRPr="005D2F5D" w:rsidRDefault="00A07F3B" w:rsidP="005D2F5D">
      <w:pPr>
        <w:spacing w:after="0" w:line="240" w:lineRule="auto"/>
        <w:jc w:val="both"/>
        <w:rPr>
          <w:rFonts w:cstheme="minorHAnsi"/>
          <w:iCs/>
          <w:color w:val="000000" w:themeColor="text1"/>
        </w:rPr>
      </w:pPr>
    </w:p>
    <w:p w:rsidR="004A4E17" w:rsidRDefault="00E62B4D" w:rsidP="004A4E17">
      <w:pPr>
        <w:spacing w:after="0" w:line="240" w:lineRule="auto"/>
        <w:jc w:val="both"/>
        <w:rPr>
          <w:rFonts w:cstheme="minorHAnsi"/>
          <w:iCs/>
          <w:color w:val="000000" w:themeColor="text1"/>
        </w:rPr>
      </w:pPr>
      <w:sdt>
        <w:sdtPr>
          <w:rPr>
            <w:rFonts w:cstheme="minorHAnsi"/>
            <w:iCs/>
            <w:color w:val="000000" w:themeColor="text1"/>
          </w:rPr>
          <w:id w:val="-933514983"/>
          <w14:checkbox>
            <w14:checked w14:val="0"/>
            <w14:checkedState w14:val="2612" w14:font="MS Gothic"/>
            <w14:uncheckedState w14:val="2610" w14:font="MS Gothic"/>
          </w14:checkbox>
        </w:sdtPr>
        <w:sdtEndPr/>
        <w:sdtContent>
          <w:r w:rsidR="00916AD5" w:rsidRPr="005D2F5D">
            <w:rPr>
              <w:rFonts w:ascii="Segoe UI Symbol" w:hAnsi="Segoe UI Symbol" w:cs="Segoe UI Symbol"/>
              <w:iCs/>
              <w:color w:val="000000" w:themeColor="text1"/>
            </w:rPr>
            <w:t>☐</w:t>
          </w:r>
        </w:sdtContent>
      </w:sdt>
      <w:r w:rsidR="00916AD5" w:rsidRPr="005D2F5D">
        <w:rPr>
          <w:rFonts w:cstheme="minorHAnsi"/>
          <w:iCs/>
          <w:color w:val="000000" w:themeColor="text1"/>
        </w:rPr>
        <w:t xml:space="preserve"> </w:t>
      </w:r>
      <w:r w:rsidR="00496DCF">
        <w:rPr>
          <w:rFonts w:cstheme="minorHAnsi"/>
          <w:iCs/>
          <w:color w:val="000000" w:themeColor="text1"/>
        </w:rPr>
        <w:t xml:space="preserve">* </w:t>
      </w:r>
      <w:r w:rsidR="00471B7B">
        <w:rPr>
          <w:rFonts w:cstheme="minorHAnsi"/>
          <w:iCs/>
          <w:color w:val="000000" w:themeColor="text1"/>
        </w:rPr>
        <w:t>Prendre</w:t>
      </w:r>
      <w:r w:rsidR="00916AD5" w:rsidRPr="005D2F5D">
        <w:rPr>
          <w:rFonts w:cstheme="minorHAnsi"/>
          <w:iCs/>
          <w:color w:val="000000" w:themeColor="text1"/>
        </w:rPr>
        <w:t xml:space="preserve"> de</w:t>
      </w:r>
      <w:r w:rsidR="00471B7B">
        <w:rPr>
          <w:rFonts w:cstheme="minorHAnsi"/>
          <w:iCs/>
          <w:color w:val="000000" w:themeColor="text1"/>
        </w:rPr>
        <w:t>s</w:t>
      </w:r>
      <w:r w:rsidR="00916AD5" w:rsidRPr="005D2F5D">
        <w:rPr>
          <w:rFonts w:cstheme="minorHAnsi"/>
          <w:iCs/>
          <w:color w:val="000000" w:themeColor="text1"/>
        </w:rPr>
        <w:t xml:space="preserve"> nouvelles hebdomadaire</w:t>
      </w:r>
      <w:r w:rsidR="00C2076E">
        <w:rPr>
          <w:rFonts w:cstheme="minorHAnsi"/>
          <w:iCs/>
          <w:color w:val="000000" w:themeColor="text1"/>
        </w:rPr>
        <w:t>s</w:t>
      </w:r>
      <w:r w:rsidR="00916AD5" w:rsidRPr="005D2F5D">
        <w:rPr>
          <w:rFonts w:cstheme="minorHAnsi"/>
          <w:iCs/>
          <w:color w:val="000000" w:themeColor="text1"/>
        </w:rPr>
        <w:t xml:space="preserve"> des </w:t>
      </w:r>
      <w:r w:rsidR="00496DCF">
        <w:rPr>
          <w:rFonts w:cstheme="minorHAnsi"/>
          <w:iCs/>
          <w:color w:val="000000" w:themeColor="text1"/>
        </w:rPr>
        <w:t xml:space="preserve">personnes </w:t>
      </w:r>
      <w:r w:rsidR="00916AD5" w:rsidRPr="005D2F5D">
        <w:rPr>
          <w:rFonts w:cstheme="minorHAnsi"/>
          <w:iCs/>
          <w:color w:val="000000" w:themeColor="text1"/>
        </w:rPr>
        <w:t xml:space="preserve">malades et des salariés confinés ou </w:t>
      </w:r>
      <w:r w:rsidR="00DD6B1C" w:rsidRPr="005D2F5D">
        <w:rPr>
          <w:rFonts w:cstheme="minorHAnsi"/>
          <w:iCs/>
          <w:color w:val="000000" w:themeColor="text1"/>
        </w:rPr>
        <w:t>arrêtés.</w:t>
      </w:r>
      <w:r w:rsidR="00496DCF">
        <w:rPr>
          <w:rFonts w:cstheme="minorHAnsi"/>
          <w:iCs/>
          <w:color w:val="000000" w:themeColor="text1"/>
        </w:rPr>
        <w:t xml:space="preserve"> </w:t>
      </w:r>
    </w:p>
    <w:p w:rsidR="00A07F3B" w:rsidRPr="005D2F5D" w:rsidRDefault="00A07F3B" w:rsidP="004A4E17">
      <w:pPr>
        <w:spacing w:after="0" w:line="240" w:lineRule="auto"/>
        <w:jc w:val="both"/>
        <w:rPr>
          <w:rFonts w:cstheme="minorHAnsi"/>
          <w:iCs/>
          <w:color w:val="000000" w:themeColor="text1"/>
        </w:rPr>
      </w:pPr>
    </w:p>
    <w:p w:rsidR="00A07F3B" w:rsidRPr="005D2F5D" w:rsidRDefault="004A4E17" w:rsidP="004A4E17">
      <w:pPr>
        <w:spacing w:after="0" w:line="240" w:lineRule="auto"/>
        <w:jc w:val="both"/>
        <w:rPr>
          <w:rFonts w:cstheme="minorHAnsi"/>
          <w:color w:val="000000" w:themeColor="text1"/>
        </w:rPr>
      </w:pPr>
      <w:r w:rsidRPr="005D2F5D">
        <w:rPr>
          <w:rFonts w:ascii="Segoe UI Symbol" w:hAnsi="Segoe UI Symbol" w:cs="Segoe UI Symbol"/>
          <w:color w:val="000000" w:themeColor="text1"/>
        </w:rPr>
        <w:t xml:space="preserve">☐ </w:t>
      </w:r>
      <w:r w:rsidRPr="005D2F5D">
        <w:rPr>
          <w:rFonts w:cstheme="minorHAnsi"/>
          <w:color w:val="000000" w:themeColor="text1"/>
        </w:rPr>
        <w:t>Mettre en place une cellule d’écoute psychologique ou contacter son Service de Santé au Travail</w:t>
      </w:r>
      <w:r w:rsidR="00496DCF">
        <w:rPr>
          <w:rFonts w:cstheme="minorHAnsi"/>
          <w:color w:val="000000" w:themeColor="text1"/>
        </w:rPr>
        <w:t>.</w:t>
      </w:r>
    </w:p>
    <w:p w:rsidR="004A4E17" w:rsidRPr="004D5A3C" w:rsidRDefault="004A4E17" w:rsidP="00FB2B09">
      <w:pPr>
        <w:spacing w:line="240" w:lineRule="auto"/>
        <w:jc w:val="both"/>
        <w:rPr>
          <w:rFonts w:cstheme="minorHAnsi"/>
          <w:color w:val="000000" w:themeColor="text1"/>
        </w:rPr>
      </w:pPr>
      <w:r w:rsidRPr="004D5A3C">
        <w:rPr>
          <w:rFonts w:eastAsia="Times New Roman" w:cstheme="minorHAnsi"/>
          <w:color w:val="000000" w:themeColor="text1"/>
          <w:shd w:val="clear" w:color="auto" w:fill="FFFFFF"/>
        </w:rPr>
        <w:t>Plateforme nationale du gouvernement :</w:t>
      </w:r>
      <w:r w:rsidR="008D587A" w:rsidRPr="004D5A3C">
        <w:rPr>
          <w:rFonts w:eastAsia="Times New Roman" w:cstheme="minorHAnsi"/>
          <w:color w:val="000000" w:themeColor="text1"/>
          <w:shd w:val="clear" w:color="auto" w:fill="FFFFFF"/>
        </w:rPr>
        <w:t xml:space="preserve"> </w:t>
      </w:r>
      <w:hyperlink r:id="rId17" w:history="1">
        <w:r w:rsidRPr="004D5A3C">
          <w:rPr>
            <w:rStyle w:val="Lienhypertexte"/>
            <w:rFonts w:eastAsia="Times New Roman" w:cstheme="minorHAnsi"/>
            <w:color w:val="00B050"/>
          </w:rPr>
          <w:t>0800 73 09 58</w:t>
        </w:r>
      </w:hyperlink>
      <w:r w:rsidRPr="004D5A3C">
        <w:rPr>
          <w:rFonts w:eastAsia="Times New Roman" w:cstheme="minorHAnsi"/>
          <w:color w:val="00B050"/>
          <w:shd w:val="clear" w:color="auto" w:fill="FFFFFF"/>
        </w:rPr>
        <w:t xml:space="preserve"> (n° vert), </w:t>
      </w:r>
      <w:r w:rsidRPr="004D5A3C">
        <w:rPr>
          <w:rFonts w:eastAsia="Times New Roman" w:cstheme="minorHAnsi"/>
          <w:color w:val="000000" w:themeColor="text1"/>
          <w:shd w:val="clear" w:color="auto" w:fill="FFFFFF"/>
        </w:rPr>
        <w:t>elle prend la forme d’une cellule d’écoute ouverte 7 jours / 7 de 8h00 à minuit</w:t>
      </w:r>
      <w:r w:rsidR="00B91DE2" w:rsidRPr="004D5A3C">
        <w:rPr>
          <w:rFonts w:eastAsia="Times New Roman" w:cstheme="minorHAnsi"/>
          <w:color w:val="000000" w:themeColor="text1"/>
          <w:shd w:val="clear" w:color="auto" w:fill="FFFFFF"/>
        </w:rPr>
        <w:t xml:space="preserve"> + voir affichage entreprise (dossier site internet AST 25)</w:t>
      </w:r>
      <w:r w:rsidR="00496DCF">
        <w:rPr>
          <w:rFonts w:eastAsia="Times New Roman" w:cstheme="minorHAnsi"/>
          <w:color w:val="000000" w:themeColor="text1"/>
          <w:shd w:val="clear" w:color="auto" w:fill="FFFFFF"/>
        </w:rPr>
        <w:t>.</w:t>
      </w:r>
    </w:p>
    <w:p w:rsidR="004A4E17" w:rsidRPr="005D2F5D" w:rsidRDefault="004A4E17" w:rsidP="004A4E17">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4A4E17" w:rsidRDefault="004A4E17" w:rsidP="004A4E17">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4A4E17" w:rsidRDefault="004A4E17" w:rsidP="004A4E17">
      <w:pPr>
        <w:pBdr>
          <w:top w:val="single" w:sz="4" w:space="1" w:color="auto"/>
          <w:left w:val="single" w:sz="4" w:space="4" w:color="auto"/>
          <w:bottom w:val="single" w:sz="4" w:space="1" w:color="auto"/>
          <w:right w:val="single" w:sz="4" w:space="4" w:color="auto"/>
        </w:pBdr>
        <w:rPr>
          <w:rFonts w:cstheme="minorHAnsi"/>
          <w:color w:val="002060"/>
        </w:rPr>
      </w:pPr>
    </w:p>
    <w:p w:rsidR="00916AD5" w:rsidRDefault="00916AD5" w:rsidP="004A4E17">
      <w:pPr>
        <w:pBdr>
          <w:top w:val="single" w:sz="4" w:space="1" w:color="auto"/>
          <w:left w:val="single" w:sz="4" w:space="4" w:color="auto"/>
          <w:bottom w:val="single" w:sz="4" w:space="1" w:color="auto"/>
          <w:right w:val="single" w:sz="4" w:space="4" w:color="auto"/>
        </w:pBdr>
        <w:rPr>
          <w:rFonts w:cstheme="minorHAnsi"/>
          <w:color w:val="002060"/>
        </w:rPr>
      </w:pPr>
    </w:p>
    <w:p w:rsidR="00086E55" w:rsidRPr="00086E55" w:rsidRDefault="00FB02E6" w:rsidP="00086E55">
      <w:pPr>
        <w:pStyle w:val="Style3"/>
        <w:spacing w:after="240"/>
        <w:rPr>
          <w:rFonts w:cstheme="minorHAnsi"/>
          <w:color w:val="000000" w:themeColor="text1"/>
        </w:rPr>
      </w:pPr>
      <w:r w:rsidRPr="005D2F5D">
        <w:rPr>
          <w:rFonts w:cstheme="minorHAnsi"/>
          <w:color w:val="000000" w:themeColor="text1"/>
        </w:rPr>
        <w:t>ORGANISATION DU TÉLÉTRAVAIL</w:t>
      </w:r>
    </w:p>
    <w:p w:rsidR="00FB02E6" w:rsidRDefault="00E62B4D" w:rsidP="00FB02E6">
      <w:pPr>
        <w:spacing w:after="0" w:line="240" w:lineRule="auto"/>
        <w:jc w:val="both"/>
        <w:rPr>
          <w:rFonts w:cstheme="minorHAnsi"/>
          <w:color w:val="000000" w:themeColor="text1"/>
        </w:rPr>
      </w:pPr>
      <w:sdt>
        <w:sdtPr>
          <w:rPr>
            <w:rFonts w:cstheme="minorHAnsi"/>
            <w:color w:val="000000" w:themeColor="text1"/>
          </w:rPr>
          <w:id w:val="-1549442689"/>
          <w14:checkbox>
            <w14:checked w14:val="0"/>
            <w14:checkedState w14:val="2612" w14:font="MS Gothic"/>
            <w14:uncheckedState w14:val="2610" w14:font="MS Gothic"/>
          </w14:checkbox>
        </w:sdtPr>
        <w:sdtEndPr/>
        <w:sdtContent>
          <w:r w:rsidR="00086E55">
            <w:rPr>
              <w:rFonts w:ascii="MS Gothic" w:eastAsia="MS Gothic" w:hAnsi="MS Gothic" w:cstheme="minorHAnsi" w:hint="eastAsia"/>
              <w:color w:val="000000" w:themeColor="text1"/>
            </w:rPr>
            <w:t>☐</w:t>
          </w:r>
        </w:sdtContent>
      </w:sdt>
      <w:r w:rsidR="00FB02E6" w:rsidRPr="005D2F5D">
        <w:rPr>
          <w:rFonts w:cstheme="minorHAnsi"/>
          <w:color w:val="000000" w:themeColor="text1"/>
        </w:rPr>
        <w:t xml:space="preserve"> </w:t>
      </w:r>
      <w:r w:rsidR="00496DCF">
        <w:rPr>
          <w:rFonts w:cstheme="minorHAnsi"/>
          <w:color w:val="000000" w:themeColor="text1"/>
        </w:rPr>
        <w:t xml:space="preserve">* </w:t>
      </w:r>
      <w:r w:rsidR="00DE1DB4">
        <w:rPr>
          <w:rFonts w:cstheme="minorHAnsi"/>
          <w:color w:val="000000" w:themeColor="text1"/>
        </w:rPr>
        <w:t>Mettre</w:t>
      </w:r>
      <w:r w:rsidR="00FB02E6" w:rsidRPr="005D2F5D">
        <w:rPr>
          <w:rFonts w:cstheme="minorHAnsi"/>
          <w:color w:val="000000" w:themeColor="text1"/>
        </w:rPr>
        <w:t xml:space="preserve"> à disposition de</w:t>
      </w:r>
      <w:r w:rsidR="00DE1DB4">
        <w:rPr>
          <w:rFonts w:cstheme="minorHAnsi"/>
          <w:color w:val="000000" w:themeColor="text1"/>
        </w:rPr>
        <w:t>s</w:t>
      </w:r>
      <w:r w:rsidR="00FB02E6" w:rsidRPr="005D2F5D">
        <w:rPr>
          <w:rFonts w:cstheme="minorHAnsi"/>
          <w:color w:val="000000" w:themeColor="text1"/>
        </w:rPr>
        <w:t xml:space="preserve"> moyens techniques : ordinateur, téléphone…</w:t>
      </w:r>
    </w:p>
    <w:p w:rsidR="00A07F3B" w:rsidRPr="005D2F5D" w:rsidRDefault="00A07F3B" w:rsidP="00FB02E6">
      <w:pPr>
        <w:spacing w:after="0" w:line="240" w:lineRule="auto"/>
        <w:jc w:val="both"/>
        <w:rPr>
          <w:rFonts w:cstheme="minorHAnsi"/>
          <w:color w:val="000000" w:themeColor="text1"/>
        </w:rPr>
      </w:pPr>
    </w:p>
    <w:p w:rsidR="00FB02E6" w:rsidRDefault="00E62B4D" w:rsidP="00FB02E6">
      <w:pPr>
        <w:spacing w:after="0" w:line="240" w:lineRule="auto"/>
        <w:jc w:val="both"/>
        <w:rPr>
          <w:rFonts w:cstheme="minorHAnsi"/>
          <w:color w:val="000000" w:themeColor="text1"/>
        </w:rPr>
      </w:pPr>
      <w:sdt>
        <w:sdtPr>
          <w:rPr>
            <w:rFonts w:cstheme="minorHAnsi"/>
            <w:color w:val="000000" w:themeColor="text1"/>
          </w:rPr>
          <w:id w:val="1902941678"/>
          <w14:checkbox>
            <w14:checked w14:val="0"/>
            <w14:checkedState w14:val="2612" w14:font="MS Gothic"/>
            <w14:uncheckedState w14:val="2610" w14:font="MS Gothic"/>
          </w14:checkbox>
        </w:sdtPr>
        <w:sdtEndPr/>
        <w:sdtContent>
          <w:r w:rsidR="00FB02E6" w:rsidRPr="005D2F5D">
            <w:rPr>
              <w:rFonts w:ascii="MS Gothic" w:eastAsia="MS Gothic" w:hAnsi="MS Gothic" w:cstheme="minorHAnsi" w:hint="eastAsia"/>
              <w:color w:val="000000" w:themeColor="text1"/>
            </w:rPr>
            <w:t>☐</w:t>
          </w:r>
        </w:sdtContent>
      </w:sdt>
      <w:r w:rsidR="00DE1DB4">
        <w:rPr>
          <w:rFonts w:cstheme="minorHAnsi"/>
          <w:color w:val="000000" w:themeColor="text1"/>
        </w:rPr>
        <w:t xml:space="preserve"> Créer un annuaire, mettre</w:t>
      </w:r>
      <w:r w:rsidR="00FB02E6" w:rsidRPr="005D2F5D">
        <w:rPr>
          <w:rFonts w:cstheme="minorHAnsi"/>
          <w:color w:val="000000" w:themeColor="text1"/>
        </w:rPr>
        <w:t xml:space="preserve"> à disposition de</w:t>
      </w:r>
      <w:r w:rsidR="00DE1DB4">
        <w:rPr>
          <w:rFonts w:cstheme="minorHAnsi"/>
          <w:color w:val="000000" w:themeColor="text1"/>
        </w:rPr>
        <w:t>s</w:t>
      </w:r>
      <w:r w:rsidR="00FB02E6" w:rsidRPr="005D2F5D">
        <w:rPr>
          <w:rFonts w:cstheme="minorHAnsi"/>
          <w:color w:val="000000" w:themeColor="text1"/>
        </w:rPr>
        <w:t xml:space="preserve"> salles virtuelles, d’applications dédiées</w:t>
      </w:r>
      <w:r w:rsidR="00FB02E6" w:rsidRPr="00B91DE2">
        <w:rPr>
          <w:rFonts w:cstheme="minorHAnsi"/>
          <w:color w:val="000000" w:themeColor="text1"/>
        </w:rPr>
        <w:t>…</w:t>
      </w:r>
      <w:r w:rsidR="009E4BF6" w:rsidRPr="00B91DE2">
        <w:rPr>
          <w:rFonts w:cstheme="minorHAnsi"/>
          <w:color w:val="000000" w:themeColor="text1"/>
        </w:rPr>
        <w:t xml:space="preserve"> </w:t>
      </w:r>
      <w:r w:rsidR="00B91DE2" w:rsidRPr="00B91DE2">
        <w:rPr>
          <w:rFonts w:cstheme="minorHAnsi"/>
          <w:color w:val="000000" w:themeColor="text1"/>
        </w:rPr>
        <w:t>(Skype, zoom, Google meet, ...</w:t>
      </w:r>
      <w:r w:rsidR="009E4BF6" w:rsidRPr="00B91DE2">
        <w:rPr>
          <w:rFonts w:cstheme="minorHAnsi"/>
          <w:color w:val="000000" w:themeColor="text1"/>
        </w:rPr>
        <w:t>)</w:t>
      </w:r>
      <w:r w:rsidR="00496DCF">
        <w:rPr>
          <w:rFonts w:cstheme="minorHAnsi"/>
          <w:color w:val="000000" w:themeColor="text1"/>
        </w:rPr>
        <w:t>.</w:t>
      </w:r>
    </w:p>
    <w:p w:rsidR="00A07F3B" w:rsidRPr="00B91DE2" w:rsidRDefault="00A07F3B" w:rsidP="00FB02E6">
      <w:pPr>
        <w:spacing w:after="0" w:line="240" w:lineRule="auto"/>
        <w:jc w:val="both"/>
        <w:rPr>
          <w:rFonts w:cstheme="minorHAnsi"/>
          <w:color w:val="000000" w:themeColor="text1"/>
        </w:rPr>
      </w:pPr>
    </w:p>
    <w:p w:rsidR="00FB02E6" w:rsidRDefault="00E62B4D" w:rsidP="00FB02E6">
      <w:pPr>
        <w:spacing w:after="0" w:line="240" w:lineRule="auto"/>
        <w:jc w:val="both"/>
        <w:rPr>
          <w:rFonts w:cstheme="minorHAnsi"/>
          <w:color w:val="000000" w:themeColor="text1"/>
        </w:rPr>
      </w:pPr>
      <w:sdt>
        <w:sdtPr>
          <w:rPr>
            <w:rFonts w:cstheme="minorHAnsi"/>
            <w:color w:val="000000" w:themeColor="text1"/>
          </w:rPr>
          <w:id w:val="-1782944762"/>
          <w14:checkbox>
            <w14:checked w14:val="0"/>
            <w14:checkedState w14:val="2612" w14:font="MS Gothic"/>
            <w14:uncheckedState w14:val="2610" w14:font="MS Gothic"/>
          </w14:checkbox>
        </w:sdtPr>
        <w:sdtEndPr/>
        <w:sdtContent>
          <w:r w:rsidR="000F21B2" w:rsidRPr="00B91DE2">
            <w:rPr>
              <w:rFonts w:ascii="MS Gothic" w:eastAsia="MS Gothic" w:hAnsi="MS Gothic" w:cstheme="minorHAnsi" w:hint="eastAsia"/>
              <w:color w:val="000000" w:themeColor="text1"/>
            </w:rPr>
            <w:t>☐</w:t>
          </w:r>
        </w:sdtContent>
      </w:sdt>
      <w:r w:rsidR="00DE1DB4">
        <w:rPr>
          <w:rFonts w:cstheme="minorHAnsi"/>
          <w:color w:val="000000" w:themeColor="text1"/>
        </w:rPr>
        <w:t xml:space="preserve"> Mettre en place des </w:t>
      </w:r>
      <w:r w:rsidR="00FB02E6" w:rsidRPr="00B91DE2">
        <w:rPr>
          <w:rFonts w:cstheme="minorHAnsi"/>
          <w:color w:val="000000" w:themeColor="text1"/>
        </w:rPr>
        <w:t>agendas de rendez-vous à distance</w:t>
      </w:r>
      <w:r w:rsidR="009E4BF6" w:rsidRPr="00B91DE2">
        <w:rPr>
          <w:rFonts w:cstheme="minorHAnsi"/>
          <w:color w:val="000000" w:themeColor="text1"/>
        </w:rPr>
        <w:t xml:space="preserve"> </w:t>
      </w:r>
      <w:r w:rsidR="00B91DE2" w:rsidRPr="00B91DE2">
        <w:rPr>
          <w:rFonts w:cstheme="minorHAnsi"/>
          <w:color w:val="000000" w:themeColor="text1"/>
        </w:rPr>
        <w:t>(Outlook, Google agenda, ...</w:t>
      </w:r>
      <w:r w:rsidR="009E4BF6" w:rsidRPr="00B91DE2">
        <w:rPr>
          <w:rFonts w:cstheme="minorHAnsi"/>
          <w:color w:val="000000" w:themeColor="text1"/>
        </w:rPr>
        <w:t>)</w:t>
      </w:r>
    </w:p>
    <w:p w:rsidR="00A07F3B" w:rsidRPr="005D2F5D" w:rsidRDefault="00A07F3B" w:rsidP="00FB02E6">
      <w:pPr>
        <w:spacing w:after="0" w:line="240" w:lineRule="auto"/>
        <w:jc w:val="both"/>
        <w:rPr>
          <w:rFonts w:cstheme="minorHAnsi"/>
          <w:color w:val="000000" w:themeColor="text1"/>
        </w:rPr>
      </w:pPr>
    </w:p>
    <w:p w:rsidR="001C287E" w:rsidRPr="005D2F5D" w:rsidRDefault="00E62B4D" w:rsidP="006345BF">
      <w:pPr>
        <w:spacing w:line="240" w:lineRule="auto"/>
        <w:jc w:val="both"/>
        <w:rPr>
          <w:rFonts w:cstheme="minorHAnsi"/>
          <w:color w:val="000000" w:themeColor="text1"/>
        </w:rPr>
      </w:pPr>
      <w:sdt>
        <w:sdtPr>
          <w:rPr>
            <w:rFonts w:cstheme="minorHAnsi"/>
            <w:color w:val="000000" w:themeColor="text1"/>
          </w:rPr>
          <w:id w:val="266896534"/>
          <w14:checkbox>
            <w14:checked w14:val="0"/>
            <w14:checkedState w14:val="2612" w14:font="MS Gothic"/>
            <w14:uncheckedState w14:val="2610" w14:font="MS Gothic"/>
          </w14:checkbox>
        </w:sdtPr>
        <w:sdtEndPr/>
        <w:sdtContent>
          <w:r w:rsidR="000F21B2" w:rsidRPr="00402C10">
            <w:rPr>
              <w:rFonts w:ascii="MS Gothic" w:eastAsia="MS Gothic" w:hAnsi="MS Gothic" w:cstheme="minorHAnsi" w:hint="eastAsia"/>
              <w:color w:val="000000" w:themeColor="text1"/>
            </w:rPr>
            <w:t>☐</w:t>
          </w:r>
        </w:sdtContent>
      </w:sdt>
      <w:r w:rsidR="001C287E" w:rsidRPr="00402C10">
        <w:rPr>
          <w:rFonts w:ascii="Segoe UI Symbol" w:hAnsi="Segoe UI Symbol" w:cs="Segoe UI Symbol"/>
          <w:color w:val="000000" w:themeColor="text1"/>
        </w:rPr>
        <w:t xml:space="preserve"> </w:t>
      </w:r>
      <w:r w:rsidR="001C287E" w:rsidRPr="00402C10">
        <w:rPr>
          <w:rFonts w:cstheme="minorHAnsi"/>
          <w:color w:val="000000" w:themeColor="text1"/>
        </w:rPr>
        <w:t>Informer sur les conseils concernant le télétravail</w:t>
      </w:r>
      <w:r w:rsidR="009E4BF6" w:rsidRPr="00402C10">
        <w:rPr>
          <w:rFonts w:cstheme="minorHAnsi"/>
          <w:color w:val="000000" w:themeColor="text1"/>
        </w:rPr>
        <w:t xml:space="preserve"> </w:t>
      </w:r>
      <w:hyperlink r:id="rId18" w:history="1">
        <w:r w:rsidR="00530141" w:rsidRPr="00402C10">
          <w:rPr>
            <w:rStyle w:val="Lienhypertexte"/>
            <w:rFonts w:cstheme="minorHAnsi"/>
          </w:rPr>
          <w:t>(</w:t>
        </w:r>
        <w:r w:rsidR="007577D0" w:rsidRPr="00402C10">
          <w:rPr>
            <w:rStyle w:val="Lienhypertexte"/>
            <w:rFonts w:cstheme="minorHAnsi"/>
          </w:rPr>
          <w:t xml:space="preserve">Cf. </w:t>
        </w:r>
        <w:r w:rsidR="00530141" w:rsidRPr="00402C10">
          <w:rPr>
            <w:rStyle w:val="Lienhypertexte"/>
            <w:rFonts w:cstheme="minorHAnsi"/>
          </w:rPr>
          <w:t>Recommandations pour le télétravail</w:t>
        </w:r>
        <w:r w:rsidR="007577D0" w:rsidRPr="00402C10">
          <w:rPr>
            <w:rStyle w:val="Lienhypertexte"/>
            <w:rFonts w:cstheme="minorHAnsi"/>
          </w:rPr>
          <w:t xml:space="preserve"> SAMSI 31</w:t>
        </w:r>
      </w:hyperlink>
      <w:r w:rsidR="00B91DE2" w:rsidRPr="00402C10">
        <w:rPr>
          <w:rFonts w:cstheme="minorHAnsi"/>
          <w:color w:val="000000" w:themeColor="text1"/>
        </w:rPr>
        <w:t>)</w:t>
      </w:r>
    </w:p>
    <w:p w:rsidR="006345BF" w:rsidRPr="005D2F5D" w:rsidRDefault="006345BF" w:rsidP="006345BF">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6345BF" w:rsidRDefault="006345BF" w:rsidP="006345BF">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6345BF" w:rsidRDefault="006345BF" w:rsidP="006345BF">
      <w:pPr>
        <w:pBdr>
          <w:top w:val="single" w:sz="4" w:space="1" w:color="auto"/>
          <w:left w:val="single" w:sz="4" w:space="4" w:color="auto"/>
          <w:bottom w:val="single" w:sz="4" w:space="1" w:color="auto"/>
          <w:right w:val="single" w:sz="4" w:space="4" w:color="auto"/>
        </w:pBdr>
        <w:rPr>
          <w:rFonts w:cstheme="minorHAnsi"/>
          <w:color w:val="002060"/>
        </w:rPr>
      </w:pPr>
    </w:p>
    <w:p w:rsidR="00916AD5" w:rsidRDefault="00916AD5" w:rsidP="006345BF">
      <w:pPr>
        <w:pBdr>
          <w:top w:val="single" w:sz="4" w:space="1" w:color="auto"/>
          <w:left w:val="single" w:sz="4" w:space="4" w:color="auto"/>
          <w:bottom w:val="single" w:sz="4" w:space="1" w:color="auto"/>
          <w:right w:val="single" w:sz="4" w:space="4" w:color="auto"/>
        </w:pBdr>
        <w:rPr>
          <w:rFonts w:cstheme="minorHAnsi"/>
          <w:color w:val="002060"/>
        </w:rPr>
      </w:pPr>
    </w:p>
    <w:p w:rsidR="0054485A" w:rsidRPr="005D2F5D" w:rsidRDefault="0054485A" w:rsidP="0054485A">
      <w:pPr>
        <w:rPr>
          <w:rFonts w:cstheme="minorHAnsi"/>
          <w:color w:val="000000" w:themeColor="text1"/>
        </w:rPr>
      </w:pPr>
      <w:r w:rsidRPr="005D2F5D">
        <w:rPr>
          <w:rFonts w:cstheme="minorHAnsi"/>
          <w:color w:val="000000" w:themeColor="text1"/>
        </w:rPr>
        <w:br w:type="page"/>
      </w:r>
    </w:p>
    <w:bookmarkStart w:id="5" w:name="_Toc38193976"/>
    <w:p w:rsidR="0054485A" w:rsidRPr="00086E55" w:rsidRDefault="0054485A" w:rsidP="00D3350E">
      <w:pPr>
        <w:pStyle w:val="Style2"/>
        <w:pBdr>
          <w:top w:val="single" w:sz="4" w:space="1" w:color="auto"/>
          <w:left w:val="single" w:sz="4" w:space="4" w:color="auto"/>
          <w:bottom w:val="single" w:sz="4" w:space="1" w:color="auto"/>
          <w:right w:val="single" w:sz="4" w:space="4" w:color="auto"/>
        </w:pBdr>
        <w:jc w:val="center"/>
        <w:outlineLvl w:val="2"/>
        <w:rPr>
          <w:rFonts w:cstheme="minorHAnsi"/>
          <w:color w:val="F1862D" w:themeColor="accent3"/>
          <w:sz w:val="28"/>
          <w:szCs w:val="28"/>
          <w:u w:val="none"/>
        </w:rPr>
      </w:pPr>
      <w:r w:rsidRPr="008811F4">
        <w:rPr>
          <w:rFonts w:cstheme="minorHAnsi"/>
          <w:noProof/>
          <w:color w:val="F1862D" w:themeColor="accent3"/>
          <w:sz w:val="28"/>
          <w:szCs w:val="28"/>
          <w:u w:val="none"/>
        </w:rPr>
        <mc:AlternateContent>
          <mc:Choice Requires="wps">
            <w:drawing>
              <wp:anchor distT="0" distB="0" distL="114300" distR="114300" simplePos="0" relativeHeight="251689984" behindDoc="0" locked="0" layoutInCell="1" allowOverlap="1" wp14:anchorId="44183FF3" wp14:editId="715A3520">
                <wp:simplePos x="0" y="0"/>
                <wp:positionH relativeFrom="margin">
                  <wp:posOffset>5076967</wp:posOffset>
                </wp:positionH>
                <wp:positionV relativeFrom="paragraph">
                  <wp:posOffset>-274168</wp:posOffset>
                </wp:positionV>
                <wp:extent cx="1057275" cy="238125"/>
                <wp:effectExtent l="0" t="0" r="28575" b="28575"/>
                <wp:wrapNone/>
                <wp:docPr id="17" name="Zone de texte 17"/>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solidFill>
                            <a:prstClr val="black"/>
                          </a:solidFill>
                        </a:ln>
                      </wps:spPr>
                      <wps:txbx>
                        <w:txbxContent>
                          <w:p w:rsidR="0094114F" w:rsidRPr="008811F4" w:rsidRDefault="0094114F" w:rsidP="0054485A">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183FF3" id="Zone de texte 17" o:spid="_x0000_s1027" type="#_x0000_t202" style="position:absolute;left:0;text-align:left;margin-left:399.75pt;margin-top:-21.6pt;width:83.25pt;height:18.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" fillcolor="white [3201]" strokeweight=".5pt">
                <v:textbox>
                  <w:txbxContent>
                    <w:p w:rsidR="0094114F" w:rsidRPr="008811F4" w:rsidRDefault="0094114F" w:rsidP="0054485A">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v:textbox>
                <w10:wrap anchorx="margin"/>
              </v:shape>
            </w:pict>
          </mc:Fallback>
        </mc:AlternateContent>
      </w:r>
      <w:r w:rsidRPr="008811F4">
        <w:rPr>
          <w:rFonts w:cstheme="minorHAnsi"/>
          <w:noProof/>
          <w:color w:val="F1862D" w:themeColor="accent3"/>
          <w:sz w:val="28"/>
          <w:szCs w:val="28"/>
          <w:u w:val="none"/>
        </w:rPr>
        <w:drawing>
          <wp:anchor distT="0" distB="0" distL="114300" distR="114300" simplePos="0" relativeHeight="251688960" behindDoc="0" locked="0" layoutInCell="1" allowOverlap="1" wp14:anchorId="2CB50363" wp14:editId="374FC30F">
            <wp:simplePos x="0" y="0"/>
            <wp:positionH relativeFrom="margin">
              <wp:posOffset>2650490</wp:posOffset>
            </wp:positionH>
            <wp:positionV relativeFrom="paragraph">
              <wp:posOffset>-504825</wp:posOffset>
            </wp:positionV>
            <wp:extent cx="817880" cy="483868"/>
            <wp:effectExtent l="0" t="0" r="1270" b="0"/>
            <wp:wrapNone/>
            <wp:docPr id="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7880" cy="483868"/>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F1862D" w:themeColor="accent3"/>
          <w:sz w:val="28"/>
          <w:szCs w:val="28"/>
          <w:u w:val="none"/>
        </w:rPr>
        <w:t>FICHE 2 : MESURES D’HYGIENE</w:t>
      </w:r>
      <w:bookmarkEnd w:id="5"/>
      <w:r w:rsidRPr="00831ADC">
        <w:rPr>
          <w:rFonts w:cstheme="minorHAnsi"/>
          <w:color w:val="F1862D" w:themeColor="accent3"/>
          <w:sz w:val="28"/>
          <w:szCs w:val="28"/>
          <w:u w:val="none"/>
        </w:rPr>
        <w:t xml:space="preserve"> </w:t>
      </w:r>
    </w:p>
    <w:p w:rsidR="0054485A" w:rsidRPr="003A0DCB" w:rsidRDefault="0054485A" w:rsidP="0054485A">
      <w:pPr>
        <w:pStyle w:val="Style3"/>
        <w:spacing w:before="240" w:after="240"/>
        <w:rPr>
          <w:rFonts w:cstheme="minorHAnsi"/>
          <w:color w:val="000000" w:themeColor="text1"/>
        </w:rPr>
      </w:pPr>
      <w:r w:rsidRPr="005D2F5D">
        <w:rPr>
          <w:rFonts w:cstheme="minorHAnsi"/>
          <w:color w:val="000000" w:themeColor="text1"/>
        </w:rPr>
        <w:t xml:space="preserve">« MESURES BARRIÈRES » : INFORMATION, SENSIBILISATION ET SIGNALISATION </w:t>
      </w: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914974567"/>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 xml:space="preserve">* </w:t>
      </w:r>
      <w:r w:rsidR="00471B7B">
        <w:rPr>
          <w:rFonts w:cstheme="minorHAnsi"/>
          <w:color w:val="000000" w:themeColor="text1"/>
        </w:rPr>
        <w:t>Déterminer</w:t>
      </w:r>
      <w:r w:rsidR="0054485A" w:rsidRPr="005D2F5D">
        <w:rPr>
          <w:rFonts w:cstheme="minorHAnsi"/>
          <w:color w:val="000000" w:themeColor="text1"/>
        </w:rPr>
        <w:t xml:space="preserve"> la distance de sécurité entre les personnes (La distance demandée par l’État est d’au moins un mètre, l’entreprise peut retenir une distance plus grande : 1,5 à 2 m).</w:t>
      </w:r>
    </w:p>
    <w:p w:rsidR="003D2475"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2065015480"/>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 xml:space="preserve">* </w:t>
      </w:r>
      <w:r w:rsidR="00471B7B">
        <w:rPr>
          <w:rFonts w:cstheme="minorHAnsi"/>
          <w:color w:val="000000" w:themeColor="text1"/>
        </w:rPr>
        <w:t>Mettre en place un a</w:t>
      </w:r>
      <w:r w:rsidR="0054485A" w:rsidRPr="005D2F5D">
        <w:rPr>
          <w:rFonts w:cstheme="minorHAnsi"/>
          <w:color w:val="000000" w:themeColor="text1"/>
        </w:rPr>
        <w:t>ffichage d’infographies, consignes, documents, clips vidéo sur les mesures barrières…</w:t>
      </w:r>
    </w:p>
    <w:p w:rsidR="003D2475" w:rsidRPr="005D2F5D"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478572214"/>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471B7B">
        <w:rPr>
          <w:rFonts w:cstheme="minorHAnsi"/>
          <w:color w:val="000000" w:themeColor="text1"/>
        </w:rPr>
        <w:t xml:space="preserve"> Mettre en en place </w:t>
      </w:r>
      <w:r w:rsidR="0054485A" w:rsidRPr="005D2F5D">
        <w:rPr>
          <w:rFonts w:cstheme="minorHAnsi"/>
          <w:color w:val="000000" w:themeColor="text1"/>
        </w:rPr>
        <w:t>une procédure de vérification du respect des règles (exercice du pouvoir disciplinaire si nécessaire)</w:t>
      </w:r>
      <w:r w:rsidR="0054485A">
        <w:rPr>
          <w:rFonts w:cstheme="minorHAnsi"/>
          <w:color w:val="000000" w:themeColor="text1"/>
        </w:rPr>
        <w:t>.</w:t>
      </w:r>
    </w:p>
    <w:p w:rsidR="003D2475" w:rsidRPr="005D2F5D"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558966327"/>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 xml:space="preserve">* </w:t>
      </w:r>
      <w:r w:rsidR="00471B7B">
        <w:rPr>
          <w:rFonts w:cstheme="minorHAnsi"/>
          <w:color w:val="000000" w:themeColor="text1"/>
        </w:rPr>
        <w:t xml:space="preserve">Rédiger et faire signer </w:t>
      </w:r>
      <w:r w:rsidR="0054485A" w:rsidRPr="005D2F5D">
        <w:rPr>
          <w:rFonts w:cstheme="minorHAnsi"/>
          <w:color w:val="000000" w:themeColor="text1"/>
        </w:rPr>
        <w:t xml:space="preserve">une lettre d’engagement à respecter les consignes </w:t>
      </w:r>
      <w:r w:rsidR="0054485A">
        <w:rPr>
          <w:rFonts w:cstheme="minorHAnsi"/>
          <w:color w:val="000000" w:themeColor="text1"/>
        </w:rPr>
        <w:t xml:space="preserve">de prévention et de sécurité (à </w:t>
      </w:r>
      <w:r w:rsidR="0054485A" w:rsidRPr="005D2F5D">
        <w:rPr>
          <w:rFonts w:cstheme="minorHAnsi"/>
          <w:color w:val="000000" w:themeColor="text1"/>
        </w:rPr>
        <w:t>destinatio</w:t>
      </w:r>
      <w:r w:rsidR="0054485A">
        <w:rPr>
          <w:rFonts w:cstheme="minorHAnsi"/>
          <w:color w:val="000000" w:themeColor="text1"/>
        </w:rPr>
        <w:t>n des salariés).</w:t>
      </w:r>
    </w:p>
    <w:p w:rsidR="003D2475" w:rsidRPr="005D2F5D"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6911879"/>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 xml:space="preserve">* </w:t>
      </w:r>
      <w:r w:rsidR="00471B7B">
        <w:rPr>
          <w:rFonts w:cstheme="minorHAnsi"/>
          <w:color w:val="000000" w:themeColor="text1"/>
        </w:rPr>
        <w:t>Vérifier</w:t>
      </w:r>
      <w:r w:rsidR="0054485A" w:rsidRPr="005D2F5D">
        <w:rPr>
          <w:rFonts w:cstheme="minorHAnsi"/>
          <w:color w:val="000000" w:themeColor="text1"/>
        </w:rPr>
        <w:t xml:space="preserve"> l’absence </w:t>
      </w:r>
      <w:r w:rsidR="0054485A">
        <w:rPr>
          <w:rFonts w:cstheme="minorHAnsi"/>
          <w:color w:val="000000" w:themeColor="text1"/>
        </w:rPr>
        <w:t>de difficultés dans le travail</w:t>
      </w:r>
      <w:r w:rsidR="0054485A" w:rsidRPr="005D2F5D">
        <w:rPr>
          <w:rFonts w:cstheme="minorHAnsi"/>
          <w:color w:val="000000" w:themeColor="text1"/>
        </w:rPr>
        <w:t xml:space="preserve"> qui obligerait à ne pas respecter les mesures barrières</w:t>
      </w:r>
      <w:r w:rsidR="0054485A">
        <w:rPr>
          <w:rFonts w:cstheme="minorHAnsi"/>
          <w:color w:val="000000" w:themeColor="text1"/>
        </w:rPr>
        <w:t>.</w:t>
      </w:r>
      <w:r w:rsidR="0054485A" w:rsidRPr="005D2F5D">
        <w:rPr>
          <w:rFonts w:cstheme="minorHAnsi"/>
          <w:color w:val="000000" w:themeColor="text1"/>
        </w:rPr>
        <w:t xml:space="preserve"> </w:t>
      </w:r>
    </w:p>
    <w:p w:rsidR="003D2475" w:rsidRPr="005D2F5D"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705303029"/>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w:t>
      </w:r>
      <w:r w:rsidR="00471B7B">
        <w:rPr>
          <w:rFonts w:cstheme="minorHAnsi"/>
          <w:color w:val="000000" w:themeColor="text1"/>
        </w:rPr>
        <w:t xml:space="preserve"> Mettre en place un a</w:t>
      </w:r>
      <w:r w:rsidR="0054485A" w:rsidRPr="005D2F5D">
        <w:rPr>
          <w:rFonts w:cstheme="minorHAnsi"/>
          <w:color w:val="000000" w:themeColor="text1"/>
        </w:rPr>
        <w:t>ffichage (dans les toilettes, lavabos, douches…) de l’interdiction de cracher ou de jeter les mégots en dehors des dispositifs prévus</w:t>
      </w:r>
      <w:r w:rsidR="0054485A">
        <w:rPr>
          <w:rFonts w:cstheme="minorHAnsi"/>
          <w:color w:val="000000" w:themeColor="text1"/>
        </w:rPr>
        <w:t>.</w:t>
      </w:r>
    </w:p>
    <w:p w:rsidR="003D2475" w:rsidRPr="005D2F5D" w:rsidRDefault="003D2475" w:rsidP="0054485A">
      <w:pPr>
        <w:spacing w:after="0" w:line="240" w:lineRule="auto"/>
        <w:jc w:val="both"/>
        <w:rPr>
          <w:rFonts w:cstheme="minorHAnsi"/>
          <w:color w:val="000000" w:themeColor="text1"/>
        </w:rPr>
      </w:pPr>
    </w:p>
    <w:p w:rsidR="0054485A" w:rsidRDefault="00E62B4D" w:rsidP="0054485A">
      <w:pPr>
        <w:spacing w:line="240" w:lineRule="auto"/>
        <w:jc w:val="both"/>
        <w:rPr>
          <w:rFonts w:cstheme="minorHAnsi"/>
          <w:color w:val="000000" w:themeColor="text1"/>
        </w:rPr>
      </w:pPr>
      <w:sdt>
        <w:sdtPr>
          <w:rPr>
            <w:rFonts w:cstheme="minorHAnsi"/>
            <w:color w:val="000000" w:themeColor="text1"/>
          </w:rPr>
          <w:id w:val="337591977"/>
          <w14:checkbox>
            <w14:checked w14:val="0"/>
            <w14:checkedState w14:val="2612" w14:font="MS Gothic"/>
            <w14:uncheckedState w14:val="2610" w14:font="MS Gothic"/>
          </w14:checkbox>
        </w:sdtPr>
        <w:sdtEndPr/>
        <w:sdtContent>
          <w:r w:rsidR="00C03942">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 xml:space="preserve">* </w:t>
      </w:r>
      <w:r w:rsidR="00471B7B">
        <w:rPr>
          <w:rFonts w:cstheme="minorHAnsi"/>
          <w:color w:val="000000" w:themeColor="text1"/>
        </w:rPr>
        <w:t xml:space="preserve">Interdire le </w:t>
      </w:r>
      <w:r w:rsidR="0054485A" w:rsidRPr="005D2F5D">
        <w:rPr>
          <w:rFonts w:cstheme="minorHAnsi"/>
          <w:color w:val="000000" w:themeColor="text1"/>
        </w:rPr>
        <w:t>port d’objets à la bouche (exemple : stylo)</w:t>
      </w:r>
      <w:r w:rsidR="0054485A">
        <w:rPr>
          <w:rFonts w:cstheme="minorHAnsi"/>
          <w:color w:val="000000" w:themeColor="text1"/>
        </w:rPr>
        <w:t>.</w:t>
      </w:r>
    </w:p>
    <w:p w:rsidR="00C03942" w:rsidRPr="00264AE9" w:rsidRDefault="00E62B4D" w:rsidP="00C03942">
      <w:pPr>
        <w:spacing w:after="0" w:line="240" w:lineRule="auto"/>
        <w:jc w:val="both"/>
        <w:rPr>
          <w:rFonts w:cstheme="minorHAnsi"/>
        </w:rPr>
      </w:pPr>
      <w:sdt>
        <w:sdtPr>
          <w:rPr>
            <w:rFonts w:cstheme="minorHAnsi"/>
          </w:rPr>
          <w:id w:val="-371377756"/>
          <w14:checkbox>
            <w14:checked w14:val="0"/>
            <w14:checkedState w14:val="2612" w14:font="MS Gothic"/>
            <w14:uncheckedState w14:val="2610" w14:font="MS Gothic"/>
          </w14:checkbox>
        </w:sdtPr>
        <w:sdtEndPr/>
        <w:sdtContent>
          <w:r w:rsidR="00C03942" w:rsidRPr="00264AE9">
            <w:rPr>
              <w:rFonts w:ascii="MS Gothic" w:eastAsia="MS Gothic" w:hAnsi="MS Gothic" w:cstheme="minorHAnsi" w:hint="eastAsia"/>
            </w:rPr>
            <w:t>☐</w:t>
          </w:r>
        </w:sdtContent>
      </w:sdt>
      <w:r w:rsidR="00C03942" w:rsidRPr="00264AE9">
        <w:rPr>
          <w:rFonts w:cstheme="minorHAnsi"/>
        </w:rPr>
        <w:t xml:space="preserve"> Dans la mesure du possible, demander aux personn</w:t>
      </w:r>
      <w:r w:rsidR="00264AE9">
        <w:rPr>
          <w:rFonts w:cstheme="minorHAnsi"/>
        </w:rPr>
        <w:t>es d’éviter le port de bijoux,</w:t>
      </w:r>
      <w:r w:rsidR="00C03942" w:rsidRPr="00264AE9">
        <w:rPr>
          <w:rFonts w:cstheme="minorHAnsi"/>
        </w:rPr>
        <w:t xml:space="preserve"> de s’attacher les cheveux</w:t>
      </w:r>
      <w:r w:rsidR="00264AE9">
        <w:rPr>
          <w:rFonts w:cstheme="minorHAnsi"/>
        </w:rPr>
        <w:t xml:space="preserve"> et de privilégier les ongles courts sans vernis</w:t>
      </w:r>
      <w:r w:rsidR="00264AE9" w:rsidRPr="00264AE9">
        <w:rPr>
          <w:rFonts w:cstheme="minorHAnsi"/>
        </w:rPr>
        <w:t>.</w:t>
      </w:r>
      <w:r w:rsidR="00C03942" w:rsidRPr="00264AE9">
        <w:rPr>
          <w:rFonts w:cstheme="minorHAnsi"/>
        </w:rPr>
        <w:t xml:space="preserve"> </w:t>
      </w:r>
    </w:p>
    <w:p w:rsidR="00C03942" w:rsidRPr="005D2F5D" w:rsidRDefault="00C03942" w:rsidP="00C03942">
      <w:pPr>
        <w:autoSpaceDE w:val="0"/>
        <w:autoSpaceDN w:val="0"/>
        <w:adjustRightInd w:val="0"/>
        <w:spacing w:after="0" w:line="240" w:lineRule="auto"/>
        <w:rPr>
          <w:rFonts w:cstheme="minorHAnsi"/>
          <w:color w:val="000000" w:themeColor="text1"/>
        </w:rPr>
      </w:pPr>
    </w:p>
    <w:p w:rsidR="0054485A" w:rsidRPr="005D2F5D"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54485A"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54485A"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C03942" w:rsidRDefault="00C03942"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C03942" w:rsidRDefault="00C03942"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9F298F" w:rsidRDefault="009F298F" w:rsidP="0054485A">
      <w:pPr>
        <w:pBdr>
          <w:top w:val="single" w:sz="4" w:space="1" w:color="auto"/>
          <w:left w:val="single" w:sz="4" w:space="4" w:color="auto"/>
          <w:bottom w:val="single" w:sz="4" w:space="1" w:color="auto"/>
          <w:right w:val="single" w:sz="4" w:space="4" w:color="auto"/>
        </w:pBdr>
        <w:rPr>
          <w:rFonts w:cstheme="minorHAnsi"/>
          <w:color w:val="002060"/>
        </w:rPr>
      </w:pPr>
    </w:p>
    <w:p w:rsidR="0054485A" w:rsidRDefault="0054485A" w:rsidP="0054485A">
      <w:pPr>
        <w:pBdr>
          <w:top w:val="single" w:sz="4" w:space="1" w:color="auto"/>
          <w:left w:val="single" w:sz="4" w:space="4" w:color="auto"/>
          <w:bottom w:val="single" w:sz="4" w:space="1" w:color="auto"/>
          <w:right w:val="single" w:sz="4" w:space="4" w:color="auto"/>
        </w:pBdr>
        <w:rPr>
          <w:rFonts w:cstheme="minorHAnsi"/>
          <w:color w:val="002060"/>
        </w:rPr>
      </w:pPr>
    </w:p>
    <w:p w:rsidR="0054485A" w:rsidRPr="005D2F5D" w:rsidRDefault="0054485A" w:rsidP="0054485A">
      <w:pPr>
        <w:pStyle w:val="Style3"/>
        <w:spacing w:before="240" w:after="240"/>
        <w:rPr>
          <w:rFonts w:cstheme="minorHAnsi"/>
          <w:color w:val="000000" w:themeColor="text1"/>
        </w:rPr>
      </w:pPr>
      <w:r w:rsidRPr="005D2F5D">
        <w:rPr>
          <w:rFonts w:cstheme="minorHAnsi"/>
          <w:color w:val="000000" w:themeColor="text1"/>
        </w:rPr>
        <w:t>LAVAGE DES MAINS</w:t>
      </w: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540004480"/>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 xml:space="preserve">* </w:t>
      </w:r>
      <w:r w:rsidR="0054485A" w:rsidRPr="005D2F5D">
        <w:rPr>
          <w:rFonts w:cstheme="minorHAnsi"/>
          <w:color w:val="000000" w:themeColor="text1"/>
        </w:rPr>
        <w:t>Rendre o</w:t>
      </w:r>
      <w:r w:rsidR="0054485A">
        <w:rPr>
          <w:rFonts w:cstheme="minorHAnsi"/>
          <w:color w:val="000000" w:themeColor="text1"/>
        </w:rPr>
        <w:t>bligatoire le lavage des mains pour</w:t>
      </w:r>
      <w:r w:rsidR="0054485A" w:rsidRPr="005D2F5D">
        <w:rPr>
          <w:rFonts w:cstheme="minorHAnsi"/>
          <w:color w:val="000000" w:themeColor="text1"/>
        </w:rPr>
        <w:t xml:space="preserve"> toute personne entrant dans l’entr</w:t>
      </w:r>
      <w:r w:rsidR="005B3594">
        <w:rPr>
          <w:rFonts w:cstheme="minorHAnsi"/>
          <w:color w:val="000000" w:themeColor="text1"/>
        </w:rPr>
        <w:t xml:space="preserve">eprise : salariés et visiteurs : </w:t>
      </w:r>
      <w:r w:rsidR="0054485A" w:rsidRPr="005D2F5D">
        <w:rPr>
          <w:rFonts w:cstheme="minorHAnsi"/>
          <w:color w:val="000000" w:themeColor="text1"/>
        </w:rPr>
        <w:t>gel</w:t>
      </w:r>
      <w:r w:rsidR="005B3594">
        <w:rPr>
          <w:rFonts w:cstheme="minorHAnsi"/>
          <w:color w:val="000000" w:themeColor="text1"/>
        </w:rPr>
        <w:t xml:space="preserve"> hydroalcoolique, savon liquide </w:t>
      </w:r>
      <w:r w:rsidR="00433ECB">
        <w:rPr>
          <w:rFonts w:cstheme="minorHAnsi"/>
          <w:color w:val="000000" w:themeColor="text1"/>
        </w:rPr>
        <w:t>(savon</w:t>
      </w:r>
      <w:r w:rsidR="005B3594">
        <w:rPr>
          <w:rFonts w:cstheme="minorHAnsi"/>
          <w:color w:val="000000" w:themeColor="text1"/>
        </w:rPr>
        <w:t xml:space="preserve"> solide proscrit)</w:t>
      </w:r>
      <w:r w:rsidR="0054485A">
        <w:rPr>
          <w:rFonts w:cstheme="minorHAnsi"/>
          <w:color w:val="000000" w:themeColor="text1"/>
        </w:rPr>
        <w:t>.</w:t>
      </w:r>
    </w:p>
    <w:p w:rsidR="003D2475" w:rsidRPr="005D2F5D"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084451213"/>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 xml:space="preserve">* </w:t>
      </w:r>
      <w:r w:rsidR="00471B7B">
        <w:rPr>
          <w:rFonts w:cstheme="minorHAnsi"/>
          <w:color w:val="000000" w:themeColor="text1"/>
        </w:rPr>
        <w:t>Formaliser et afficher à tous les points d’eau</w:t>
      </w:r>
      <w:r w:rsidR="0054485A" w:rsidRPr="005D2F5D">
        <w:rPr>
          <w:rFonts w:cstheme="minorHAnsi"/>
          <w:color w:val="000000" w:themeColor="text1"/>
        </w:rPr>
        <w:t xml:space="preserve"> la procédure précise de lavages des mains (qui doivent être fréqu</w:t>
      </w:r>
      <w:r w:rsidR="0054485A" w:rsidRPr="00B3251C">
        <w:rPr>
          <w:rFonts w:cstheme="minorHAnsi"/>
          <w:color w:val="000000" w:themeColor="text1"/>
        </w:rPr>
        <w:t>ents)</w:t>
      </w:r>
      <w:r w:rsidR="00402C10" w:rsidRPr="00B3251C">
        <w:rPr>
          <w:rFonts w:cstheme="minorHAnsi"/>
          <w:color w:val="000000" w:themeColor="text1"/>
        </w:rPr>
        <w:t xml:space="preserve"> </w:t>
      </w:r>
      <w:hyperlink r:id="rId19" w:history="1">
        <w:r w:rsidR="00402C10" w:rsidRPr="00B3251C">
          <w:rPr>
            <w:rStyle w:val="Lienhypertexte"/>
            <w:rFonts w:cstheme="minorHAnsi"/>
          </w:rPr>
          <w:t>C</w:t>
        </w:r>
        <w:r w:rsidR="00530141" w:rsidRPr="00B3251C">
          <w:rPr>
            <w:rStyle w:val="Lienhypertexte"/>
            <w:rFonts w:cstheme="minorHAnsi"/>
          </w:rPr>
          <w:t xml:space="preserve">f. affiche </w:t>
        </w:r>
        <w:r w:rsidR="0054485A" w:rsidRPr="00B3251C">
          <w:rPr>
            <w:rStyle w:val="Lienhypertexte"/>
            <w:rFonts w:cstheme="minorHAnsi"/>
          </w:rPr>
          <w:t>lavage des mains</w:t>
        </w:r>
      </w:hyperlink>
    </w:p>
    <w:p w:rsidR="003D2475" w:rsidRPr="005D2F5D"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2110194592"/>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Pr>
          <w:rFonts w:cstheme="minorHAnsi"/>
          <w:color w:val="000000" w:themeColor="text1"/>
        </w:rPr>
        <w:t xml:space="preserve"> * Mettre à disposition permanente du gel hydroalcoolique ou du</w:t>
      </w:r>
      <w:r w:rsidR="0054485A" w:rsidRPr="005D2F5D">
        <w:rPr>
          <w:rFonts w:cstheme="minorHAnsi"/>
          <w:color w:val="000000" w:themeColor="text1"/>
        </w:rPr>
        <w:t xml:space="preserve"> pro</w:t>
      </w:r>
      <w:r w:rsidR="0054485A">
        <w:rPr>
          <w:rFonts w:cstheme="minorHAnsi"/>
          <w:color w:val="000000" w:themeColor="text1"/>
        </w:rPr>
        <w:t xml:space="preserve">duit alternatif, </w:t>
      </w:r>
      <w:r w:rsidR="0054485A" w:rsidRPr="009F298F">
        <w:rPr>
          <w:rFonts w:cstheme="minorHAnsi"/>
        </w:rPr>
        <w:t xml:space="preserve">du savon </w:t>
      </w:r>
      <w:r w:rsidR="00C2076E" w:rsidRPr="009F298F">
        <w:rPr>
          <w:rFonts w:cstheme="minorHAnsi"/>
        </w:rPr>
        <w:t xml:space="preserve">liquide </w:t>
      </w:r>
      <w:r w:rsidR="0054485A" w:rsidRPr="005D2F5D">
        <w:rPr>
          <w:rFonts w:cstheme="minorHAnsi"/>
          <w:color w:val="000000" w:themeColor="text1"/>
        </w:rPr>
        <w:t>; présence de points de lavage supplémentaires</w:t>
      </w:r>
      <w:r w:rsidR="0054485A">
        <w:rPr>
          <w:rFonts w:cstheme="minorHAnsi"/>
          <w:color w:val="000000" w:themeColor="text1"/>
        </w:rPr>
        <w:t>.</w:t>
      </w:r>
    </w:p>
    <w:p w:rsidR="003D2475" w:rsidRPr="005D2F5D"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633705970"/>
          <w14:checkbox>
            <w14:checked w14:val="0"/>
            <w14:checkedState w14:val="2612" w14:font="MS Gothic"/>
            <w14:uncheckedState w14:val="2610" w14:font="MS Gothic"/>
          </w14:checkbox>
        </w:sdtPr>
        <w:sdtEndPr/>
        <w:sdtContent>
          <w:r w:rsidR="0054485A">
            <w:rPr>
              <w:rFonts w:ascii="MS Gothic" w:eastAsia="MS Gothic" w:hAnsi="MS Gothic" w:cstheme="minorHAnsi" w:hint="eastAsia"/>
              <w:color w:val="000000" w:themeColor="text1"/>
            </w:rPr>
            <w:t>☐</w:t>
          </w:r>
        </w:sdtContent>
      </w:sdt>
      <w:r w:rsidR="0054485A">
        <w:rPr>
          <w:rFonts w:cstheme="minorHAnsi"/>
          <w:color w:val="000000" w:themeColor="text1"/>
        </w:rPr>
        <w:t xml:space="preserve"> * </w:t>
      </w:r>
      <w:r w:rsidR="0054485A" w:rsidRPr="005D2F5D">
        <w:rPr>
          <w:rFonts w:cstheme="minorHAnsi"/>
          <w:color w:val="000000" w:themeColor="text1"/>
        </w:rPr>
        <w:t>Fermeture des robinets avec une serviette en papier (ou installer des robinets à détection)</w:t>
      </w:r>
      <w:r w:rsidR="0054485A">
        <w:rPr>
          <w:rFonts w:cstheme="minorHAnsi"/>
          <w:color w:val="000000" w:themeColor="text1"/>
        </w:rPr>
        <w:t>.</w:t>
      </w:r>
    </w:p>
    <w:p w:rsidR="003D2475" w:rsidRPr="005D2F5D"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b/>
          <w:color w:val="000000" w:themeColor="text1"/>
        </w:rPr>
      </w:pPr>
      <w:sdt>
        <w:sdtPr>
          <w:rPr>
            <w:rFonts w:cstheme="minorHAnsi"/>
            <w:color w:val="000000" w:themeColor="text1"/>
          </w:rPr>
          <w:id w:val="-1289581010"/>
          <w14:checkbox>
            <w14:checked w14:val="0"/>
            <w14:checkedState w14:val="2612" w14:font="MS Gothic"/>
            <w14:uncheckedState w14:val="2610" w14:font="MS Gothic"/>
          </w14:checkbox>
        </w:sdtPr>
        <w:sdtEndPr/>
        <w:sdtContent>
          <w:r w:rsidR="0054485A">
            <w:rPr>
              <w:rFonts w:ascii="MS Gothic" w:eastAsia="MS Gothic" w:hAnsi="MS Gothic" w:cstheme="minorHAnsi" w:hint="eastAsia"/>
              <w:color w:val="000000" w:themeColor="text1"/>
            </w:rPr>
            <w:t>☐</w:t>
          </w:r>
        </w:sdtContent>
      </w:sdt>
      <w:r w:rsidR="0054485A" w:rsidRPr="008B2D3D">
        <w:rPr>
          <w:rFonts w:cstheme="minorHAnsi"/>
          <w:color w:val="000000" w:themeColor="text1"/>
        </w:rPr>
        <w:t xml:space="preserve"> Laisser les lumières allumées dans les locaux borgnes (toilettes ...) afin de ne pas toucher les interrupteurs</w:t>
      </w:r>
      <w:r w:rsidR="0054485A">
        <w:rPr>
          <w:rFonts w:cstheme="minorHAnsi"/>
          <w:color w:val="000000" w:themeColor="text1"/>
        </w:rPr>
        <w:t>.</w:t>
      </w:r>
      <w:r w:rsidR="0054485A" w:rsidRPr="005D2F5D">
        <w:rPr>
          <w:rFonts w:cstheme="minorHAnsi"/>
          <w:b/>
          <w:color w:val="000000" w:themeColor="text1"/>
        </w:rPr>
        <w:t xml:space="preserve"> </w:t>
      </w:r>
    </w:p>
    <w:p w:rsidR="003D2475" w:rsidRPr="005D2F5D" w:rsidRDefault="003D2475" w:rsidP="0054485A">
      <w:pPr>
        <w:spacing w:after="0" w:line="240" w:lineRule="auto"/>
        <w:jc w:val="both"/>
        <w:rPr>
          <w:rFonts w:cstheme="minorHAnsi"/>
          <w:b/>
          <w:color w:val="000000" w:themeColor="text1"/>
        </w:rPr>
      </w:pPr>
    </w:p>
    <w:p w:rsidR="0054485A" w:rsidRPr="005D2F5D" w:rsidRDefault="00E62B4D" w:rsidP="0054485A">
      <w:pPr>
        <w:spacing w:line="240" w:lineRule="auto"/>
        <w:jc w:val="both"/>
        <w:rPr>
          <w:rFonts w:cstheme="minorHAnsi"/>
          <w:color w:val="000000" w:themeColor="text1"/>
        </w:rPr>
      </w:pPr>
      <w:sdt>
        <w:sdtPr>
          <w:rPr>
            <w:rFonts w:cstheme="minorHAnsi"/>
            <w:color w:val="000000" w:themeColor="text1"/>
          </w:rPr>
          <w:id w:val="622426538"/>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 xml:space="preserve">* Mettre en place </w:t>
      </w:r>
      <w:r w:rsidR="0054485A" w:rsidRPr="005D2F5D">
        <w:rPr>
          <w:rFonts w:cstheme="minorHAnsi"/>
          <w:color w:val="000000" w:themeColor="text1"/>
        </w:rPr>
        <w:t>une procédure de nettoyage de</w:t>
      </w:r>
      <w:r w:rsidR="0054485A">
        <w:rPr>
          <w:rFonts w:cstheme="minorHAnsi"/>
          <w:color w:val="000000" w:themeColor="text1"/>
        </w:rPr>
        <w:t>s</w:t>
      </w:r>
      <w:r w:rsidR="0054485A" w:rsidRPr="005D2F5D">
        <w:rPr>
          <w:rFonts w:cstheme="minorHAnsi"/>
          <w:color w:val="000000" w:themeColor="text1"/>
        </w:rPr>
        <w:t xml:space="preserve"> mains en déplacement (fourniture de gel hydroalcoolique en quantité suffisante)</w:t>
      </w:r>
      <w:r w:rsidR="0054485A">
        <w:rPr>
          <w:rFonts w:cstheme="minorHAnsi"/>
          <w:color w:val="000000" w:themeColor="text1"/>
        </w:rPr>
        <w:t>.</w:t>
      </w:r>
    </w:p>
    <w:p w:rsidR="0054485A" w:rsidRPr="005D2F5D"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54485A" w:rsidRPr="005D2F5D"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54485A"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54485A" w:rsidRPr="005D2F5D"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54485A" w:rsidRPr="005D2F5D" w:rsidRDefault="0054485A" w:rsidP="0054485A">
      <w:pPr>
        <w:pBdr>
          <w:top w:val="single" w:sz="4" w:space="1" w:color="auto"/>
          <w:left w:val="single" w:sz="4" w:space="4" w:color="auto"/>
          <w:bottom w:val="single" w:sz="4" w:space="1" w:color="auto"/>
          <w:right w:val="single" w:sz="4" w:space="4" w:color="auto"/>
        </w:pBdr>
        <w:rPr>
          <w:rFonts w:cstheme="minorHAnsi"/>
          <w:color w:val="000000" w:themeColor="text1"/>
        </w:rPr>
      </w:pPr>
    </w:p>
    <w:p w:rsidR="0054485A" w:rsidRPr="005D2F5D" w:rsidRDefault="0054485A" w:rsidP="0054485A">
      <w:pPr>
        <w:pStyle w:val="Style3"/>
        <w:spacing w:after="240"/>
        <w:rPr>
          <w:rFonts w:cstheme="minorHAnsi"/>
          <w:color w:val="000000" w:themeColor="text1"/>
        </w:rPr>
      </w:pPr>
      <w:r w:rsidRPr="005D2F5D">
        <w:rPr>
          <w:rFonts w:cstheme="minorHAnsi"/>
          <w:color w:val="000000" w:themeColor="text1"/>
        </w:rPr>
        <w:t>ESSUIE-MAINS</w:t>
      </w: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393125559"/>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 xml:space="preserve">* </w:t>
      </w:r>
      <w:r w:rsidR="00471B7B">
        <w:rPr>
          <w:rFonts w:cstheme="minorHAnsi"/>
          <w:color w:val="000000" w:themeColor="text1"/>
        </w:rPr>
        <w:t>Supprimer</w:t>
      </w:r>
      <w:r w:rsidR="0054485A" w:rsidRPr="005D2F5D">
        <w:rPr>
          <w:rFonts w:cstheme="minorHAnsi"/>
          <w:color w:val="000000" w:themeColor="text1"/>
        </w:rPr>
        <w:t xml:space="preserve"> </w:t>
      </w:r>
      <w:r w:rsidR="00471B7B">
        <w:rPr>
          <w:rFonts w:cstheme="minorHAnsi"/>
          <w:color w:val="000000" w:themeColor="text1"/>
        </w:rPr>
        <w:t>l</w:t>
      </w:r>
      <w:r w:rsidR="0054485A" w:rsidRPr="005D2F5D">
        <w:rPr>
          <w:rFonts w:cstheme="minorHAnsi"/>
          <w:color w:val="000000" w:themeColor="text1"/>
        </w:rPr>
        <w:t>es essuie-mains traditionnels : en tissu, des serviettes</w:t>
      </w:r>
      <w:r w:rsidR="00C2076E">
        <w:rPr>
          <w:rFonts w:cstheme="minorHAnsi"/>
          <w:color w:val="000000" w:themeColor="text1"/>
        </w:rPr>
        <w:t xml:space="preserve"> </w:t>
      </w:r>
      <w:r w:rsidR="0054485A" w:rsidRPr="005D2F5D">
        <w:rPr>
          <w:rFonts w:cstheme="minorHAnsi"/>
          <w:color w:val="000000" w:themeColor="text1"/>
        </w:rPr>
        <w:t>et des torchons</w:t>
      </w:r>
      <w:r w:rsidR="0054485A">
        <w:rPr>
          <w:rFonts w:cstheme="minorHAnsi"/>
          <w:color w:val="000000" w:themeColor="text1"/>
        </w:rPr>
        <w:t>.</w:t>
      </w:r>
    </w:p>
    <w:p w:rsidR="0054485A" w:rsidRDefault="0054485A" w:rsidP="0054485A">
      <w:pPr>
        <w:spacing w:after="0" w:line="240" w:lineRule="auto"/>
        <w:jc w:val="both"/>
        <w:rPr>
          <w:rFonts w:cstheme="minorHAnsi"/>
          <w:color w:val="000000" w:themeColor="text1"/>
        </w:rPr>
      </w:pPr>
      <w:r>
        <w:rPr>
          <w:rFonts w:cstheme="minorHAnsi"/>
          <w:color w:val="000000" w:themeColor="text1"/>
        </w:rPr>
        <w:t>Si cela est impossible</w:t>
      </w:r>
      <w:r w:rsidRPr="005D2F5D">
        <w:rPr>
          <w:rFonts w:cstheme="minorHAnsi"/>
          <w:color w:val="000000" w:themeColor="text1"/>
        </w:rPr>
        <w:t>, rappeler le mode d’emploi des essuie-mains en tissu à enrouleur et définir des règles de stockage des rouleaux usagés.</w:t>
      </w:r>
    </w:p>
    <w:p w:rsidR="003D2475" w:rsidRPr="005D2F5D"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703291564"/>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 xml:space="preserve">* </w:t>
      </w:r>
      <w:r w:rsidR="00471B7B">
        <w:rPr>
          <w:rFonts w:cstheme="minorHAnsi"/>
          <w:color w:val="000000" w:themeColor="text1"/>
        </w:rPr>
        <w:t>Mettre</w:t>
      </w:r>
      <w:r w:rsidR="0054485A" w:rsidRPr="005D2F5D">
        <w:rPr>
          <w:rFonts w:cstheme="minorHAnsi"/>
          <w:color w:val="000000" w:themeColor="text1"/>
        </w:rPr>
        <w:t xml:space="preserve"> à disposition </w:t>
      </w:r>
      <w:r w:rsidR="00471B7B">
        <w:rPr>
          <w:rFonts w:cstheme="minorHAnsi"/>
          <w:color w:val="000000" w:themeColor="text1"/>
        </w:rPr>
        <w:t xml:space="preserve">des </w:t>
      </w:r>
      <w:r w:rsidR="0054485A" w:rsidRPr="005D2F5D">
        <w:rPr>
          <w:rFonts w:cstheme="minorHAnsi"/>
          <w:color w:val="000000" w:themeColor="text1"/>
        </w:rPr>
        <w:t>essuie-mains jetables</w:t>
      </w:r>
      <w:r w:rsidR="0054485A">
        <w:rPr>
          <w:rFonts w:cstheme="minorHAnsi"/>
          <w:color w:val="000000" w:themeColor="text1"/>
        </w:rPr>
        <w:t>.</w:t>
      </w:r>
    </w:p>
    <w:p w:rsidR="003D2475" w:rsidRPr="005D2F5D" w:rsidRDefault="003D2475" w:rsidP="0054485A">
      <w:pPr>
        <w:spacing w:after="0" w:line="240" w:lineRule="auto"/>
        <w:jc w:val="both"/>
        <w:rPr>
          <w:rFonts w:cstheme="minorHAnsi"/>
          <w:color w:val="000000" w:themeColor="text1"/>
        </w:rPr>
      </w:pPr>
    </w:p>
    <w:p w:rsidR="0054485A" w:rsidRPr="005D2F5D" w:rsidRDefault="00E62B4D" w:rsidP="0054485A">
      <w:pPr>
        <w:spacing w:line="240" w:lineRule="auto"/>
        <w:jc w:val="both"/>
        <w:rPr>
          <w:rFonts w:cstheme="minorHAnsi"/>
          <w:color w:val="000000" w:themeColor="text1"/>
        </w:rPr>
      </w:pPr>
      <w:sdt>
        <w:sdtPr>
          <w:rPr>
            <w:rFonts w:cstheme="minorHAnsi"/>
            <w:color w:val="000000" w:themeColor="text1"/>
          </w:rPr>
          <w:id w:val="-1446003686"/>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 xml:space="preserve">* </w:t>
      </w:r>
      <w:r w:rsidR="0054485A" w:rsidRPr="005D2F5D">
        <w:rPr>
          <w:rFonts w:cstheme="minorHAnsi"/>
          <w:color w:val="000000" w:themeColor="text1"/>
        </w:rPr>
        <w:t>Condamner les essuie-mains à air pulsé pour éviter la projection de particules.</w:t>
      </w:r>
    </w:p>
    <w:p w:rsidR="0054485A" w:rsidRPr="005D2F5D"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54485A" w:rsidRPr="005D2F5D"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54485A" w:rsidRPr="005D2F5D"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54485A" w:rsidRDefault="0054485A" w:rsidP="0054485A">
      <w:pPr>
        <w:pBdr>
          <w:top w:val="single" w:sz="4" w:space="1" w:color="auto"/>
          <w:left w:val="single" w:sz="4" w:space="4" w:color="auto"/>
          <w:bottom w:val="single" w:sz="4" w:space="1" w:color="auto"/>
          <w:right w:val="single" w:sz="4" w:space="4" w:color="auto"/>
        </w:pBdr>
        <w:rPr>
          <w:rFonts w:cstheme="minorHAnsi"/>
          <w:color w:val="000000" w:themeColor="text1"/>
        </w:rPr>
      </w:pPr>
    </w:p>
    <w:p w:rsidR="0054485A" w:rsidRPr="005D2F5D" w:rsidRDefault="0054485A" w:rsidP="0054485A">
      <w:pPr>
        <w:pBdr>
          <w:top w:val="single" w:sz="4" w:space="1" w:color="auto"/>
          <w:left w:val="single" w:sz="4" w:space="4" w:color="auto"/>
          <w:bottom w:val="single" w:sz="4" w:space="1" w:color="auto"/>
          <w:right w:val="single" w:sz="4" w:space="4" w:color="auto"/>
        </w:pBdr>
        <w:rPr>
          <w:rFonts w:cstheme="minorHAnsi"/>
          <w:color w:val="000000" w:themeColor="text1"/>
        </w:rPr>
      </w:pPr>
    </w:p>
    <w:p w:rsidR="0054485A" w:rsidRPr="005D2F5D" w:rsidRDefault="0054485A" w:rsidP="0054485A">
      <w:pPr>
        <w:tabs>
          <w:tab w:val="left" w:pos="2505"/>
        </w:tabs>
        <w:spacing w:after="0"/>
        <w:jc w:val="both"/>
        <w:rPr>
          <w:rFonts w:cstheme="minorHAnsi"/>
          <w:bCs/>
          <w:color w:val="000000" w:themeColor="text1"/>
        </w:rPr>
      </w:pPr>
    </w:p>
    <w:p w:rsidR="0054485A" w:rsidRPr="005D2F5D" w:rsidRDefault="0054485A" w:rsidP="0054485A">
      <w:pPr>
        <w:pStyle w:val="Style3"/>
        <w:spacing w:after="240"/>
        <w:rPr>
          <w:rFonts w:cstheme="minorHAnsi"/>
          <w:color w:val="000000" w:themeColor="text1"/>
        </w:rPr>
      </w:pPr>
      <w:r w:rsidRPr="005D2F5D">
        <w:rPr>
          <w:rFonts w:cstheme="minorHAnsi"/>
          <w:color w:val="000000" w:themeColor="text1"/>
        </w:rPr>
        <w:t>POUBELLES</w:t>
      </w: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723126662"/>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Mettre en place des poubelles fermées à commande à pied.</w:t>
      </w:r>
    </w:p>
    <w:p w:rsidR="003D2475" w:rsidRPr="005D2F5D"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667284660"/>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sidRPr="005D2F5D">
        <w:rPr>
          <w:rFonts w:cstheme="minorHAnsi"/>
          <w:color w:val="000000" w:themeColor="text1"/>
        </w:rPr>
        <w:t xml:space="preserve"> </w:t>
      </w:r>
      <w:r w:rsidR="0054485A">
        <w:rPr>
          <w:rFonts w:cstheme="minorHAnsi"/>
          <w:color w:val="000000" w:themeColor="text1"/>
        </w:rPr>
        <w:t xml:space="preserve">Dédier certaines poubelles aux déchets à risques : </w:t>
      </w:r>
      <w:r w:rsidR="0054485A" w:rsidRPr="005D2F5D">
        <w:rPr>
          <w:rFonts w:cstheme="minorHAnsi"/>
          <w:color w:val="000000" w:themeColor="text1"/>
        </w:rPr>
        <w:t>mouchoirs, serviettes, gobelets…</w:t>
      </w:r>
    </w:p>
    <w:p w:rsidR="003D2475" w:rsidRPr="005D2F5D" w:rsidRDefault="003D2475" w:rsidP="0054485A">
      <w:pPr>
        <w:spacing w:after="0" w:line="240" w:lineRule="auto"/>
        <w:jc w:val="both"/>
        <w:rPr>
          <w:rFonts w:cstheme="minorHAnsi"/>
          <w:color w:val="000000" w:themeColor="text1"/>
        </w:rPr>
      </w:pPr>
    </w:p>
    <w:p w:rsidR="0054485A" w:rsidRPr="005D2F5D" w:rsidRDefault="00E62B4D" w:rsidP="0054485A">
      <w:pPr>
        <w:spacing w:line="240" w:lineRule="auto"/>
        <w:jc w:val="both"/>
        <w:rPr>
          <w:rFonts w:cstheme="minorHAnsi"/>
          <w:color w:val="000000" w:themeColor="text1"/>
        </w:rPr>
      </w:pPr>
      <w:sdt>
        <w:sdtPr>
          <w:rPr>
            <w:rFonts w:cstheme="minorHAnsi"/>
            <w:color w:val="000000" w:themeColor="text1"/>
          </w:rPr>
          <w:id w:val="858471691"/>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Pr>
          <w:rFonts w:cstheme="minorHAnsi"/>
          <w:color w:val="000000" w:themeColor="text1"/>
        </w:rPr>
        <w:t xml:space="preserve"> * Mettre en place </w:t>
      </w:r>
      <w:r w:rsidR="0054485A" w:rsidRPr="005D2F5D">
        <w:rPr>
          <w:rFonts w:cstheme="minorHAnsi"/>
          <w:color w:val="000000" w:themeColor="text1"/>
        </w:rPr>
        <w:t>une procédure de ramassage et de stockage des poubelles avant enlèvement</w:t>
      </w:r>
      <w:r w:rsidR="0054485A">
        <w:rPr>
          <w:rFonts w:cstheme="minorHAnsi"/>
          <w:color w:val="000000" w:themeColor="text1"/>
        </w:rPr>
        <w:t xml:space="preserve"> (fréquence importante, fermer les sacs, ne pas vider les sacs, ...).</w:t>
      </w:r>
    </w:p>
    <w:p w:rsidR="0054485A" w:rsidRPr="005D2F5D"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54485A" w:rsidRPr="005D2F5D"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54485A" w:rsidRPr="005D2F5D"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54485A" w:rsidRDefault="0054485A" w:rsidP="0054485A">
      <w:pPr>
        <w:pBdr>
          <w:top w:val="single" w:sz="4" w:space="1" w:color="auto"/>
          <w:left w:val="single" w:sz="4" w:space="4" w:color="auto"/>
          <w:bottom w:val="single" w:sz="4" w:space="1" w:color="auto"/>
          <w:right w:val="single" w:sz="4" w:space="4" w:color="auto"/>
        </w:pBdr>
        <w:rPr>
          <w:rFonts w:cstheme="minorHAnsi"/>
          <w:color w:val="000000" w:themeColor="text1"/>
        </w:rPr>
      </w:pPr>
    </w:p>
    <w:p w:rsidR="0054485A" w:rsidRPr="005D2F5D" w:rsidRDefault="0054485A" w:rsidP="0054485A">
      <w:pPr>
        <w:pBdr>
          <w:top w:val="single" w:sz="4" w:space="1" w:color="auto"/>
          <w:left w:val="single" w:sz="4" w:space="4" w:color="auto"/>
          <w:bottom w:val="single" w:sz="4" w:space="1" w:color="auto"/>
          <w:right w:val="single" w:sz="4" w:space="4" w:color="auto"/>
        </w:pBdr>
        <w:rPr>
          <w:rFonts w:cstheme="minorHAnsi"/>
          <w:color w:val="000000" w:themeColor="text1"/>
        </w:rPr>
      </w:pPr>
    </w:p>
    <w:p w:rsidR="0054485A" w:rsidRDefault="0054485A" w:rsidP="0054485A">
      <w:pPr>
        <w:spacing w:after="0" w:line="240" w:lineRule="auto"/>
        <w:jc w:val="both"/>
        <w:rPr>
          <w:rFonts w:cstheme="minorHAnsi"/>
          <w:color w:val="002060"/>
        </w:rPr>
      </w:pPr>
    </w:p>
    <w:bookmarkStart w:id="6" w:name="_Toc38193977"/>
    <w:p w:rsidR="00FA049D" w:rsidRPr="00831ADC" w:rsidRDefault="008811F4" w:rsidP="00D3350E">
      <w:pPr>
        <w:pStyle w:val="Style2"/>
        <w:pBdr>
          <w:top w:val="single" w:sz="4" w:space="1" w:color="auto"/>
          <w:left w:val="single" w:sz="4" w:space="4" w:color="auto"/>
          <w:bottom w:val="single" w:sz="4" w:space="1" w:color="auto"/>
          <w:right w:val="single" w:sz="4" w:space="4" w:color="auto"/>
        </w:pBdr>
        <w:jc w:val="center"/>
        <w:outlineLvl w:val="2"/>
        <w:rPr>
          <w:rFonts w:cstheme="minorHAnsi"/>
          <w:color w:val="F1862D" w:themeColor="accent3"/>
          <w:sz w:val="28"/>
          <w:szCs w:val="28"/>
          <w:u w:val="none"/>
        </w:rPr>
      </w:pPr>
      <w:r w:rsidRPr="008811F4">
        <w:rPr>
          <w:rFonts w:cstheme="minorHAnsi"/>
          <w:noProof/>
          <w:color w:val="F1862D" w:themeColor="accent3"/>
          <w:sz w:val="28"/>
          <w:szCs w:val="28"/>
          <w:u w:val="none"/>
        </w:rPr>
        <mc:AlternateContent>
          <mc:Choice Requires="wps">
            <w:drawing>
              <wp:anchor distT="0" distB="0" distL="114300" distR="114300" simplePos="0" relativeHeight="251662336" behindDoc="0" locked="0" layoutInCell="1" allowOverlap="1" wp14:anchorId="2772F613" wp14:editId="086E70C6">
                <wp:simplePos x="0" y="0"/>
                <wp:positionH relativeFrom="margin">
                  <wp:posOffset>5079365</wp:posOffset>
                </wp:positionH>
                <wp:positionV relativeFrom="paragraph">
                  <wp:posOffset>-269875</wp:posOffset>
                </wp:positionV>
                <wp:extent cx="1057275" cy="2381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solidFill>
                            <a:prstClr val="black"/>
                          </a:solidFill>
                        </a:ln>
                      </wps:spPr>
                      <wps:txbx>
                        <w:txbxContent>
                          <w:p w:rsidR="0094114F" w:rsidRPr="008811F4" w:rsidRDefault="0094114F" w:rsidP="008811F4">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72F613" id="Zone de texte 4" o:spid="_x0000_s1028" type="#_x0000_t202" style="position:absolute;left:0;text-align:left;margin-left:399.95pt;margin-top:-21.25pt;width:83.2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" fillcolor="white [3201]" strokeweight=".5pt">
                <v:textbox>
                  <w:txbxContent>
                    <w:p w:rsidR="0094114F" w:rsidRPr="008811F4" w:rsidRDefault="0094114F" w:rsidP="008811F4">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v:textbox>
                <w10:wrap anchorx="margin"/>
              </v:shape>
            </w:pict>
          </mc:Fallback>
        </mc:AlternateContent>
      </w:r>
      <w:r w:rsidRPr="008811F4">
        <w:rPr>
          <w:rFonts w:cstheme="minorHAnsi"/>
          <w:noProof/>
          <w:color w:val="F1862D" w:themeColor="accent3"/>
          <w:sz w:val="28"/>
          <w:szCs w:val="28"/>
          <w:u w:val="none"/>
        </w:rPr>
        <w:drawing>
          <wp:anchor distT="0" distB="0" distL="114300" distR="114300" simplePos="0" relativeHeight="251661312" behindDoc="0" locked="0" layoutInCell="1" allowOverlap="1" wp14:anchorId="51C1ED75" wp14:editId="0770C8E6">
            <wp:simplePos x="0" y="0"/>
            <wp:positionH relativeFrom="margin">
              <wp:align>center</wp:align>
            </wp:positionH>
            <wp:positionV relativeFrom="paragraph">
              <wp:posOffset>-523875</wp:posOffset>
            </wp:positionV>
            <wp:extent cx="817880" cy="483868"/>
            <wp:effectExtent l="0" t="0" r="1270" b="0"/>
            <wp:wrapNone/>
            <wp:docPr id="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7880" cy="483868"/>
                    </a:xfrm>
                    <a:prstGeom prst="rect">
                      <a:avLst/>
                    </a:prstGeom>
                  </pic:spPr>
                </pic:pic>
              </a:graphicData>
            </a:graphic>
            <wp14:sizeRelH relativeFrom="margin">
              <wp14:pctWidth>0</wp14:pctWidth>
            </wp14:sizeRelH>
            <wp14:sizeRelV relativeFrom="margin">
              <wp14:pctHeight>0</wp14:pctHeight>
            </wp14:sizeRelV>
          </wp:anchor>
        </w:drawing>
      </w:r>
      <w:r w:rsidR="0054485A">
        <w:rPr>
          <w:rFonts w:cstheme="minorHAnsi"/>
          <w:color w:val="F1862D" w:themeColor="accent3"/>
          <w:sz w:val="28"/>
          <w:szCs w:val="28"/>
          <w:u w:val="none"/>
        </w:rPr>
        <w:t>FICHE 3</w:t>
      </w:r>
      <w:r w:rsidR="00831ADC" w:rsidRPr="00831ADC">
        <w:rPr>
          <w:rFonts w:cstheme="minorHAnsi"/>
          <w:color w:val="F1862D" w:themeColor="accent3"/>
          <w:sz w:val="28"/>
          <w:szCs w:val="28"/>
          <w:u w:val="none"/>
        </w:rPr>
        <w:t xml:space="preserve"> : </w:t>
      </w:r>
      <w:r w:rsidR="00FA049D" w:rsidRPr="00831ADC">
        <w:rPr>
          <w:rFonts w:cstheme="minorHAnsi"/>
          <w:color w:val="F1862D" w:themeColor="accent3"/>
          <w:sz w:val="28"/>
          <w:szCs w:val="28"/>
          <w:u w:val="none"/>
        </w:rPr>
        <w:t>VENIR AU TRAVAIL</w:t>
      </w:r>
      <w:bookmarkEnd w:id="6"/>
      <w:r w:rsidR="008F3CDF">
        <w:rPr>
          <w:rFonts w:cstheme="minorHAnsi"/>
          <w:color w:val="F1862D" w:themeColor="accent3"/>
          <w:sz w:val="28"/>
          <w:szCs w:val="28"/>
          <w:u w:val="none"/>
        </w:rPr>
        <w:t>-RETOUR AU DOMICILE</w:t>
      </w:r>
    </w:p>
    <w:p w:rsidR="0027275A" w:rsidRPr="00086E55" w:rsidRDefault="00FA049D" w:rsidP="00086E55">
      <w:pPr>
        <w:pStyle w:val="Style3"/>
        <w:spacing w:before="240" w:after="240"/>
        <w:rPr>
          <w:rFonts w:cstheme="minorHAnsi"/>
          <w:color w:val="000000" w:themeColor="text1"/>
        </w:rPr>
      </w:pPr>
      <w:r w:rsidRPr="005D2F5D">
        <w:rPr>
          <w:rFonts w:cstheme="minorHAnsi"/>
          <w:color w:val="000000" w:themeColor="text1"/>
        </w:rPr>
        <w:t>MOYENS DE TRANSPORT</w:t>
      </w:r>
    </w:p>
    <w:p w:rsidR="004D5A3C" w:rsidRDefault="004D5A3C" w:rsidP="0027275A">
      <w:pPr>
        <w:spacing w:after="0"/>
        <w:rPr>
          <w:rFonts w:cstheme="minorHAnsi"/>
          <w:color w:val="000000" w:themeColor="text1"/>
        </w:rPr>
      </w:pPr>
      <w:r w:rsidRPr="004D5A3C">
        <w:rPr>
          <w:rFonts w:ascii="Segoe UI Symbol" w:hAnsi="Segoe UI Symbol" w:cs="Segoe UI Symbol"/>
          <w:color w:val="000000" w:themeColor="text1"/>
        </w:rPr>
        <w:t>☐</w:t>
      </w:r>
      <w:r w:rsidRPr="004D5A3C">
        <w:rPr>
          <w:rFonts w:cstheme="minorHAnsi"/>
          <w:color w:val="000000" w:themeColor="text1"/>
        </w:rPr>
        <w:t xml:space="preserve"> </w:t>
      </w:r>
      <w:r w:rsidR="00496DCF">
        <w:rPr>
          <w:rFonts w:cstheme="minorHAnsi"/>
          <w:color w:val="000000" w:themeColor="text1"/>
        </w:rPr>
        <w:t xml:space="preserve">* </w:t>
      </w:r>
      <w:r w:rsidRPr="004D5A3C">
        <w:rPr>
          <w:rFonts w:cstheme="minorHAnsi"/>
          <w:color w:val="000000" w:themeColor="text1"/>
        </w:rPr>
        <w:t>Covoiturage : à éviter autant que possible. Mettre en place de</w:t>
      </w:r>
      <w:r w:rsidR="00496DCF">
        <w:rPr>
          <w:rFonts w:cstheme="minorHAnsi"/>
          <w:color w:val="000000" w:themeColor="text1"/>
        </w:rPr>
        <w:t>s</w:t>
      </w:r>
      <w:r w:rsidRPr="004D5A3C">
        <w:rPr>
          <w:rFonts w:cstheme="minorHAnsi"/>
          <w:color w:val="000000" w:themeColor="text1"/>
        </w:rPr>
        <w:t xml:space="preserve"> consignes : notamment pas plus de 2 personnes assises en diagonale dans le véhicule.</w:t>
      </w:r>
    </w:p>
    <w:p w:rsidR="003D2475" w:rsidRDefault="003D2475" w:rsidP="0027275A">
      <w:pPr>
        <w:spacing w:after="0"/>
        <w:rPr>
          <w:rFonts w:cstheme="minorHAnsi"/>
          <w:color w:val="000000" w:themeColor="text1"/>
        </w:rPr>
      </w:pPr>
    </w:p>
    <w:p w:rsidR="0027275A" w:rsidRPr="005D2F5D" w:rsidRDefault="00E62B4D" w:rsidP="00DD6B1C">
      <w:pPr>
        <w:rPr>
          <w:rFonts w:cstheme="minorHAnsi"/>
          <w:color w:val="000000" w:themeColor="text1"/>
        </w:rPr>
      </w:pPr>
      <w:sdt>
        <w:sdtPr>
          <w:rPr>
            <w:rFonts w:cstheme="minorHAnsi"/>
            <w:color w:val="000000" w:themeColor="text1"/>
          </w:rPr>
          <w:id w:val="-1999794477"/>
          <w14:checkbox>
            <w14:checked w14:val="0"/>
            <w14:checkedState w14:val="2612" w14:font="MS Gothic"/>
            <w14:uncheckedState w14:val="2610" w14:font="MS Gothic"/>
          </w14:checkbox>
        </w:sdtPr>
        <w:sdtEndPr/>
        <w:sdtContent>
          <w:r w:rsidR="00FA049D" w:rsidRPr="005D2F5D">
            <w:rPr>
              <w:rFonts w:ascii="MS Gothic" w:eastAsia="MS Gothic" w:hAnsi="MS Gothic" w:cstheme="minorHAnsi" w:hint="eastAsia"/>
              <w:color w:val="000000" w:themeColor="text1"/>
            </w:rPr>
            <w:t>☐</w:t>
          </w:r>
        </w:sdtContent>
      </w:sdt>
      <w:r w:rsidR="00FA049D" w:rsidRPr="005D2F5D">
        <w:rPr>
          <w:rFonts w:cstheme="minorHAnsi"/>
          <w:color w:val="000000" w:themeColor="text1"/>
        </w:rPr>
        <w:t xml:space="preserve"> </w:t>
      </w:r>
      <w:r w:rsidR="00DD6B1C">
        <w:rPr>
          <w:rFonts w:cstheme="minorHAnsi"/>
          <w:color w:val="000000" w:themeColor="text1"/>
        </w:rPr>
        <w:t>Accès en transport en communs (bus, train, Tram, ...)</w:t>
      </w:r>
      <w:r w:rsidR="00471B7B">
        <w:rPr>
          <w:rFonts w:cstheme="minorHAnsi"/>
          <w:color w:val="000000" w:themeColor="text1"/>
        </w:rPr>
        <w:t xml:space="preserve"> : mettre </w:t>
      </w:r>
      <w:r w:rsidR="0027275A" w:rsidRPr="005D2F5D">
        <w:rPr>
          <w:rFonts w:cstheme="minorHAnsi"/>
          <w:color w:val="000000" w:themeColor="text1"/>
        </w:rPr>
        <w:t>en place de</w:t>
      </w:r>
      <w:r w:rsidR="00471B7B">
        <w:rPr>
          <w:rFonts w:cstheme="minorHAnsi"/>
          <w:color w:val="000000" w:themeColor="text1"/>
        </w:rPr>
        <w:t>s</w:t>
      </w:r>
      <w:r w:rsidR="0027275A" w:rsidRPr="005D2F5D">
        <w:rPr>
          <w:rFonts w:cstheme="minorHAnsi"/>
          <w:color w:val="000000" w:themeColor="text1"/>
        </w:rPr>
        <w:t xml:space="preserve"> consignes (accès en file indienne avec 1m, 1 seule personne par double siège, assise en quinconce, limiter les contacts avec </w:t>
      </w:r>
      <w:r w:rsidR="00496DCF">
        <w:rPr>
          <w:rFonts w:cstheme="minorHAnsi"/>
          <w:color w:val="000000" w:themeColor="text1"/>
        </w:rPr>
        <w:t xml:space="preserve">les </w:t>
      </w:r>
      <w:r w:rsidR="0027275A" w:rsidRPr="005D2F5D">
        <w:rPr>
          <w:rFonts w:cstheme="minorHAnsi"/>
          <w:color w:val="000000" w:themeColor="text1"/>
        </w:rPr>
        <w:t xml:space="preserve">accoudoirs, </w:t>
      </w:r>
      <w:r w:rsidR="00496DCF">
        <w:rPr>
          <w:rFonts w:cstheme="minorHAnsi"/>
          <w:color w:val="000000" w:themeColor="text1"/>
        </w:rPr>
        <w:t>l’</w:t>
      </w:r>
      <w:r w:rsidR="0027275A" w:rsidRPr="005D2F5D">
        <w:rPr>
          <w:rFonts w:cstheme="minorHAnsi"/>
          <w:color w:val="000000" w:themeColor="text1"/>
        </w:rPr>
        <w:t xml:space="preserve">appuie-tête, </w:t>
      </w:r>
      <w:r w:rsidR="00496DCF">
        <w:rPr>
          <w:rFonts w:cstheme="minorHAnsi"/>
          <w:color w:val="000000" w:themeColor="text1"/>
        </w:rPr>
        <w:t xml:space="preserve">le </w:t>
      </w:r>
      <w:r w:rsidR="0027275A" w:rsidRPr="005D2F5D">
        <w:rPr>
          <w:rFonts w:cstheme="minorHAnsi"/>
          <w:color w:val="000000" w:themeColor="text1"/>
        </w:rPr>
        <w:t>vitrage...)</w:t>
      </w:r>
      <w:r w:rsidR="00496DCF">
        <w:rPr>
          <w:rFonts w:cstheme="minorHAnsi"/>
          <w:color w:val="000000" w:themeColor="text1"/>
        </w:rPr>
        <w:t>.</w:t>
      </w:r>
    </w:p>
    <w:p w:rsidR="0027275A" w:rsidRPr="005D2F5D" w:rsidRDefault="0027275A" w:rsidP="002727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27275A" w:rsidRPr="005D2F5D" w:rsidRDefault="0027275A" w:rsidP="002727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27275A" w:rsidRDefault="0027275A" w:rsidP="002727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9F298F" w:rsidRDefault="009F298F" w:rsidP="002727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9F298F" w:rsidRPr="005D2F5D" w:rsidRDefault="009F298F" w:rsidP="002727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27275A" w:rsidRPr="005D2F5D" w:rsidRDefault="0027275A" w:rsidP="0027275A">
      <w:pPr>
        <w:pBdr>
          <w:top w:val="single" w:sz="4" w:space="1" w:color="auto"/>
          <w:left w:val="single" w:sz="4" w:space="4" w:color="auto"/>
          <w:bottom w:val="single" w:sz="4" w:space="1" w:color="auto"/>
          <w:right w:val="single" w:sz="4" w:space="4" w:color="auto"/>
        </w:pBdr>
        <w:rPr>
          <w:rFonts w:cstheme="minorHAnsi"/>
          <w:color w:val="000000" w:themeColor="text1"/>
        </w:rPr>
      </w:pPr>
    </w:p>
    <w:p w:rsidR="0027275A" w:rsidRPr="005D2F5D" w:rsidRDefault="0027275A" w:rsidP="0027275A">
      <w:pPr>
        <w:rPr>
          <w:color w:val="000000" w:themeColor="text1"/>
        </w:rPr>
      </w:pPr>
    </w:p>
    <w:p w:rsidR="0027275A" w:rsidRPr="005D2F5D" w:rsidRDefault="0027275A" w:rsidP="00086E55">
      <w:pPr>
        <w:pStyle w:val="Style3"/>
        <w:spacing w:after="240"/>
        <w:rPr>
          <w:color w:val="000000" w:themeColor="text1"/>
        </w:rPr>
      </w:pPr>
      <w:r w:rsidRPr="005D2F5D">
        <w:rPr>
          <w:color w:val="000000" w:themeColor="text1"/>
        </w:rPr>
        <w:t>ENTREE DANS LES LOCAUX – CIRCULATION DANS L’ENTREPRISE</w:t>
      </w:r>
    </w:p>
    <w:p w:rsidR="00242C1B" w:rsidRDefault="00E62B4D" w:rsidP="009F298F">
      <w:pPr>
        <w:spacing w:after="0" w:line="240" w:lineRule="auto"/>
        <w:jc w:val="both"/>
        <w:rPr>
          <w:rFonts w:cstheme="minorHAnsi"/>
          <w:color w:val="000000" w:themeColor="text1"/>
        </w:rPr>
      </w:pPr>
      <w:sdt>
        <w:sdtPr>
          <w:rPr>
            <w:rFonts w:cstheme="minorHAnsi"/>
            <w:color w:val="000000" w:themeColor="text1"/>
          </w:rPr>
          <w:id w:val="799496017"/>
          <w14:checkbox>
            <w14:checked w14:val="0"/>
            <w14:checkedState w14:val="2612" w14:font="MS Gothic"/>
            <w14:uncheckedState w14:val="2610" w14:font="MS Gothic"/>
          </w14:checkbox>
        </w:sdtPr>
        <w:sdtEndPr/>
        <w:sdtContent>
          <w:r w:rsidR="0003613B" w:rsidRPr="005D2F5D">
            <w:rPr>
              <w:rFonts w:ascii="MS Gothic" w:eastAsia="MS Gothic" w:hAnsi="MS Gothic" w:cstheme="minorHAnsi" w:hint="eastAsia"/>
              <w:color w:val="000000" w:themeColor="text1"/>
            </w:rPr>
            <w:t>☐</w:t>
          </w:r>
        </w:sdtContent>
      </w:sdt>
      <w:r w:rsidR="0003613B" w:rsidRPr="005D2F5D">
        <w:rPr>
          <w:rFonts w:cstheme="minorHAnsi"/>
          <w:color w:val="000000" w:themeColor="text1"/>
        </w:rPr>
        <w:t xml:space="preserve"> </w:t>
      </w:r>
      <w:r w:rsidR="00496DCF">
        <w:rPr>
          <w:rFonts w:cstheme="minorHAnsi"/>
          <w:color w:val="000000" w:themeColor="text1"/>
        </w:rPr>
        <w:t xml:space="preserve">* </w:t>
      </w:r>
      <w:r w:rsidR="001F3217" w:rsidRPr="00DD6B1C">
        <w:rPr>
          <w:rFonts w:cstheme="minorHAnsi"/>
          <w:color w:val="000000" w:themeColor="text1"/>
        </w:rPr>
        <w:t>Interdire</w:t>
      </w:r>
      <w:r w:rsidR="0003613B" w:rsidRPr="00DD6B1C">
        <w:rPr>
          <w:rFonts w:cstheme="minorHAnsi"/>
          <w:color w:val="000000" w:themeColor="text1"/>
        </w:rPr>
        <w:t xml:space="preserve"> l’accès </w:t>
      </w:r>
      <w:r w:rsidR="0003613B" w:rsidRPr="005D2F5D">
        <w:rPr>
          <w:rFonts w:cstheme="minorHAnsi"/>
          <w:color w:val="000000" w:themeColor="text1"/>
        </w:rPr>
        <w:t>au site à toute personne présentant les symptômes grippaux (</w:t>
      </w:r>
      <w:r w:rsidR="00610D88">
        <w:rPr>
          <w:rFonts w:cstheme="minorHAnsi"/>
          <w:color w:val="000000" w:themeColor="text1"/>
        </w:rPr>
        <w:t xml:space="preserve">fièvre, </w:t>
      </w:r>
      <w:r w:rsidR="00570028" w:rsidRPr="005D2F5D">
        <w:rPr>
          <w:rFonts w:cstheme="minorHAnsi"/>
          <w:color w:val="000000" w:themeColor="text1"/>
        </w:rPr>
        <w:t xml:space="preserve">toux, </w:t>
      </w:r>
      <w:r w:rsidR="00496DCF" w:rsidRPr="00496DCF">
        <w:rPr>
          <w:rFonts w:cstheme="minorHAnsi"/>
          <w:color w:val="000000" w:themeColor="text1"/>
        </w:rPr>
        <w:t>écoulement nasal</w:t>
      </w:r>
      <w:r w:rsidR="0027275A" w:rsidRPr="00496DCF">
        <w:rPr>
          <w:rFonts w:cstheme="minorHAnsi"/>
          <w:color w:val="000000" w:themeColor="text1"/>
        </w:rPr>
        <w:t xml:space="preserve">, </w:t>
      </w:r>
      <w:r w:rsidR="00610D88" w:rsidRPr="00496DCF">
        <w:rPr>
          <w:rFonts w:cstheme="minorHAnsi"/>
          <w:color w:val="000000" w:themeColor="text1"/>
        </w:rPr>
        <w:t xml:space="preserve">maux de tête, </w:t>
      </w:r>
      <w:r w:rsidR="0027275A" w:rsidRPr="00496DCF">
        <w:rPr>
          <w:rFonts w:cstheme="minorHAnsi"/>
          <w:color w:val="000000" w:themeColor="text1"/>
        </w:rPr>
        <w:t>...</w:t>
      </w:r>
      <w:r w:rsidR="0003613B" w:rsidRPr="00496DCF">
        <w:rPr>
          <w:rFonts w:cstheme="minorHAnsi"/>
          <w:color w:val="000000" w:themeColor="text1"/>
        </w:rPr>
        <w:t>)</w:t>
      </w:r>
      <w:r w:rsidR="008811F4" w:rsidRPr="00496DCF">
        <w:rPr>
          <w:rFonts w:cstheme="minorHAnsi"/>
          <w:color w:val="000000" w:themeColor="text1"/>
        </w:rPr>
        <w:t xml:space="preserve"> et les encourager à contacter leur médeci</w:t>
      </w:r>
      <w:r w:rsidR="008811F4" w:rsidRPr="005D2F5D">
        <w:rPr>
          <w:rFonts w:cstheme="minorHAnsi"/>
          <w:color w:val="000000" w:themeColor="text1"/>
        </w:rPr>
        <w:t xml:space="preserve">n </w:t>
      </w:r>
      <w:r w:rsidR="00496DCF" w:rsidRPr="005D2F5D">
        <w:rPr>
          <w:rFonts w:cstheme="minorHAnsi"/>
          <w:color w:val="000000" w:themeColor="text1"/>
        </w:rPr>
        <w:t>traitant</w:t>
      </w:r>
      <w:r w:rsidR="00496DCF">
        <w:rPr>
          <w:rFonts w:cstheme="minorHAnsi"/>
          <w:color w:val="000000" w:themeColor="text1"/>
        </w:rPr>
        <w:t>.</w:t>
      </w:r>
    </w:p>
    <w:p w:rsidR="003D2475" w:rsidRPr="005D2F5D" w:rsidRDefault="003D2475" w:rsidP="009F298F">
      <w:pPr>
        <w:spacing w:after="0" w:line="240" w:lineRule="auto"/>
        <w:jc w:val="both"/>
        <w:rPr>
          <w:rFonts w:cstheme="minorHAnsi"/>
          <w:color w:val="000000" w:themeColor="text1"/>
        </w:rPr>
      </w:pPr>
    </w:p>
    <w:p w:rsidR="00893E3D" w:rsidRDefault="00E62B4D" w:rsidP="00893E3D">
      <w:pPr>
        <w:spacing w:after="0" w:line="240" w:lineRule="auto"/>
        <w:jc w:val="both"/>
        <w:rPr>
          <w:rFonts w:cstheme="minorHAnsi"/>
          <w:color w:val="000000" w:themeColor="text1"/>
        </w:rPr>
      </w:pPr>
      <w:sdt>
        <w:sdtPr>
          <w:rPr>
            <w:rFonts w:cstheme="minorHAnsi"/>
            <w:color w:val="000000" w:themeColor="text1"/>
          </w:rPr>
          <w:id w:val="1439946580"/>
          <w14:checkbox>
            <w14:checked w14:val="0"/>
            <w14:checkedState w14:val="2612" w14:font="MS Gothic"/>
            <w14:uncheckedState w14:val="2610" w14:font="MS Gothic"/>
          </w14:checkbox>
        </w:sdtPr>
        <w:sdtEndPr/>
        <w:sdtContent>
          <w:r w:rsidR="00893E3D" w:rsidRPr="005D2F5D">
            <w:rPr>
              <w:rFonts w:ascii="MS Gothic" w:eastAsia="MS Gothic" w:hAnsi="MS Gothic" w:cstheme="minorHAnsi" w:hint="eastAsia"/>
              <w:color w:val="000000" w:themeColor="text1"/>
            </w:rPr>
            <w:t>☐</w:t>
          </w:r>
        </w:sdtContent>
      </w:sdt>
      <w:r w:rsidR="00893E3D" w:rsidRPr="005D2F5D">
        <w:rPr>
          <w:rFonts w:cstheme="minorHAnsi"/>
          <w:color w:val="000000" w:themeColor="text1"/>
        </w:rPr>
        <w:t xml:space="preserve"> </w:t>
      </w:r>
      <w:r w:rsidR="00893E3D">
        <w:rPr>
          <w:rFonts w:cstheme="minorHAnsi"/>
          <w:color w:val="000000" w:themeColor="text1"/>
        </w:rPr>
        <w:t>Procédure de prise de</w:t>
      </w:r>
      <w:r w:rsidR="00893E3D" w:rsidRPr="005D2F5D">
        <w:rPr>
          <w:rFonts w:cstheme="minorHAnsi"/>
          <w:color w:val="000000" w:themeColor="text1"/>
        </w:rPr>
        <w:t xml:space="preserve"> température</w:t>
      </w:r>
      <w:r w:rsidR="00893E3D">
        <w:rPr>
          <w:rFonts w:cstheme="minorHAnsi"/>
          <w:color w:val="000000" w:themeColor="text1"/>
        </w:rPr>
        <w:t xml:space="preserve"> des salariés : Il ne s’agit pas d’une préconisation gouvernementale à ce jour néanmoins la mise en place d’une telle procédure reste possible sous certaines conditions qui peuvent évoluer. </w:t>
      </w:r>
      <w:hyperlink r:id="rId20" w:history="1">
        <w:r w:rsidR="00503A8F" w:rsidRPr="00503A8F">
          <w:rPr>
            <w:rStyle w:val="Lienhypertexte"/>
            <w:rFonts w:cstheme="minorHAnsi"/>
          </w:rPr>
          <w:t>Cf. FAQ du gouvernement</w:t>
        </w:r>
      </w:hyperlink>
    </w:p>
    <w:p w:rsidR="003D2475" w:rsidRPr="00E777FC" w:rsidRDefault="003D2475" w:rsidP="009F298F">
      <w:pPr>
        <w:spacing w:after="0" w:line="240" w:lineRule="auto"/>
        <w:jc w:val="both"/>
        <w:rPr>
          <w:rFonts w:cstheme="minorHAnsi"/>
          <w:color w:val="000000" w:themeColor="text1"/>
        </w:rPr>
      </w:pPr>
    </w:p>
    <w:p w:rsidR="004A4E17" w:rsidRPr="009F298F" w:rsidRDefault="00E62B4D" w:rsidP="009F298F">
      <w:pPr>
        <w:spacing w:after="0"/>
        <w:jc w:val="both"/>
        <w:rPr>
          <w:rFonts w:cstheme="minorHAnsi"/>
        </w:rPr>
      </w:pPr>
      <w:sdt>
        <w:sdtPr>
          <w:rPr>
            <w:rFonts w:cstheme="minorHAnsi"/>
            <w:color w:val="000000" w:themeColor="text1"/>
          </w:rPr>
          <w:id w:val="-1056705582"/>
          <w14:checkbox>
            <w14:checked w14:val="0"/>
            <w14:checkedState w14:val="2612" w14:font="MS Gothic"/>
            <w14:uncheckedState w14:val="2610" w14:font="MS Gothic"/>
          </w14:checkbox>
        </w:sdtPr>
        <w:sdtEndPr/>
        <w:sdtContent>
          <w:r w:rsidR="00DD6B1C">
            <w:rPr>
              <w:rFonts w:ascii="MS Gothic" w:eastAsia="MS Gothic" w:hAnsi="MS Gothic" w:cstheme="minorHAnsi" w:hint="eastAsia"/>
              <w:color w:val="000000" w:themeColor="text1"/>
            </w:rPr>
            <w:t>☐</w:t>
          </w:r>
        </w:sdtContent>
      </w:sdt>
      <w:r w:rsidR="004A4E17" w:rsidRPr="005D2F5D">
        <w:rPr>
          <w:rFonts w:cstheme="minorHAnsi"/>
          <w:color w:val="000000" w:themeColor="text1"/>
        </w:rPr>
        <w:t xml:space="preserve"> Organiser la rotation de</w:t>
      </w:r>
      <w:r w:rsidR="00610D88">
        <w:rPr>
          <w:rFonts w:cstheme="minorHAnsi"/>
          <w:color w:val="000000" w:themeColor="text1"/>
        </w:rPr>
        <w:t>s</w:t>
      </w:r>
      <w:r w:rsidR="004A4E17" w:rsidRPr="005D2F5D">
        <w:rPr>
          <w:rFonts w:cstheme="minorHAnsi"/>
          <w:color w:val="000000" w:themeColor="text1"/>
        </w:rPr>
        <w:t xml:space="preserve"> postes,</w:t>
      </w:r>
      <w:r w:rsidR="001F3217">
        <w:rPr>
          <w:rFonts w:cstheme="minorHAnsi"/>
          <w:color w:val="000000" w:themeColor="text1"/>
        </w:rPr>
        <w:t xml:space="preserve"> </w:t>
      </w:r>
      <w:r w:rsidR="00E777FC">
        <w:rPr>
          <w:rFonts w:cstheme="minorHAnsi"/>
          <w:color w:val="000000" w:themeColor="text1"/>
        </w:rPr>
        <w:t>d</w:t>
      </w:r>
      <w:r w:rsidR="004A4E17" w:rsidRPr="005D2F5D">
        <w:rPr>
          <w:rFonts w:cstheme="minorHAnsi"/>
          <w:color w:val="000000" w:themeColor="text1"/>
        </w:rPr>
        <w:t xml:space="preserve">es horaires d’ouverture du site et </w:t>
      </w:r>
      <w:r w:rsidR="004A4E17" w:rsidRPr="009F298F">
        <w:rPr>
          <w:rFonts w:cstheme="minorHAnsi"/>
        </w:rPr>
        <w:t xml:space="preserve">d’arrivée </w:t>
      </w:r>
      <w:r w:rsidR="00C2076E" w:rsidRPr="009F298F">
        <w:rPr>
          <w:rFonts w:cstheme="minorHAnsi"/>
        </w:rPr>
        <w:t xml:space="preserve">et de sortie </w:t>
      </w:r>
      <w:r w:rsidR="004A4E17" w:rsidRPr="009F298F">
        <w:rPr>
          <w:rFonts w:cstheme="minorHAnsi"/>
        </w:rPr>
        <w:t>des salariés afin de limiter les afflux de personnes sur les mêmes horaires et les p</w:t>
      </w:r>
      <w:r w:rsidR="00837D60" w:rsidRPr="009F298F">
        <w:rPr>
          <w:rFonts w:cstheme="minorHAnsi"/>
        </w:rPr>
        <w:t xml:space="preserve">résences nombreuses simultanées dans les vestiaires et locaux communs </w:t>
      </w:r>
    </w:p>
    <w:p w:rsidR="003D2475" w:rsidRPr="005D2F5D" w:rsidRDefault="003D2475" w:rsidP="009F298F">
      <w:pPr>
        <w:spacing w:after="0"/>
        <w:jc w:val="both"/>
        <w:rPr>
          <w:rFonts w:cstheme="minorHAnsi"/>
          <w:color w:val="000000" w:themeColor="text1"/>
        </w:rPr>
      </w:pPr>
    </w:p>
    <w:p w:rsidR="00274147" w:rsidRDefault="00E62B4D" w:rsidP="009F298F">
      <w:pPr>
        <w:spacing w:after="0"/>
        <w:jc w:val="both"/>
        <w:rPr>
          <w:rFonts w:cstheme="minorHAnsi"/>
          <w:color w:val="000000" w:themeColor="text1"/>
        </w:rPr>
      </w:pPr>
      <w:sdt>
        <w:sdtPr>
          <w:rPr>
            <w:rFonts w:cstheme="minorHAnsi"/>
            <w:color w:val="000000" w:themeColor="text1"/>
          </w:rPr>
          <w:id w:val="-445155348"/>
          <w14:checkbox>
            <w14:checked w14:val="0"/>
            <w14:checkedState w14:val="2612" w14:font="MS Gothic"/>
            <w14:uncheckedState w14:val="2610" w14:font="MS Gothic"/>
          </w14:checkbox>
        </w:sdtPr>
        <w:sdtEndPr/>
        <w:sdtContent>
          <w:r w:rsidR="00274147" w:rsidRPr="005D2F5D">
            <w:rPr>
              <w:rFonts w:ascii="MS Gothic" w:eastAsia="MS Gothic" w:hAnsi="MS Gothic" w:cstheme="minorHAnsi" w:hint="eastAsia"/>
              <w:color w:val="000000" w:themeColor="text1"/>
            </w:rPr>
            <w:t>☐</w:t>
          </w:r>
        </w:sdtContent>
      </w:sdt>
      <w:r w:rsidR="00274147" w:rsidRPr="005D2F5D">
        <w:rPr>
          <w:rFonts w:cstheme="minorHAnsi"/>
          <w:color w:val="000000" w:themeColor="text1"/>
        </w:rPr>
        <w:t xml:space="preserve"> </w:t>
      </w:r>
      <w:r w:rsidR="00496DCF">
        <w:rPr>
          <w:rFonts w:cstheme="minorHAnsi"/>
          <w:color w:val="000000" w:themeColor="text1"/>
        </w:rPr>
        <w:t xml:space="preserve">* </w:t>
      </w:r>
      <w:r w:rsidR="00274147" w:rsidRPr="005D2F5D">
        <w:rPr>
          <w:rFonts w:cstheme="minorHAnsi"/>
          <w:color w:val="000000" w:themeColor="text1"/>
        </w:rPr>
        <w:t>Prévoir l’entrée en file, un par un, en respectant les distances de sécurité</w:t>
      </w:r>
      <w:r w:rsidR="0027275A" w:rsidRPr="005D2F5D">
        <w:rPr>
          <w:rFonts w:cstheme="minorHAnsi"/>
          <w:color w:val="000000" w:themeColor="text1"/>
        </w:rPr>
        <w:t xml:space="preserve"> (pose d’adhésif au </w:t>
      </w:r>
      <w:r w:rsidR="00DD6B1C" w:rsidRPr="005D2F5D">
        <w:rPr>
          <w:rFonts w:cstheme="minorHAnsi"/>
          <w:color w:val="000000" w:themeColor="text1"/>
        </w:rPr>
        <w:t>sol)</w:t>
      </w:r>
      <w:r w:rsidR="00274147" w:rsidRPr="005D2F5D">
        <w:rPr>
          <w:rFonts w:cstheme="minorHAnsi"/>
          <w:color w:val="000000" w:themeColor="text1"/>
        </w:rPr>
        <w:t>.</w:t>
      </w:r>
    </w:p>
    <w:p w:rsidR="003D2475" w:rsidRPr="005D2F5D" w:rsidRDefault="003D2475" w:rsidP="009F298F">
      <w:pPr>
        <w:spacing w:after="0"/>
        <w:jc w:val="both"/>
        <w:rPr>
          <w:rFonts w:cstheme="minorHAnsi"/>
          <w:color w:val="000000" w:themeColor="text1"/>
        </w:rPr>
      </w:pPr>
    </w:p>
    <w:p w:rsidR="00274147" w:rsidRDefault="00E62B4D" w:rsidP="009F298F">
      <w:pPr>
        <w:spacing w:after="0" w:line="240" w:lineRule="auto"/>
        <w:jc w:val="both"/>
        <w:rPr>
          <w:rFonts w:cstheme="minorHAnsi"/>
          <w:color w:val="000000" w:themeColor="text1"/>
        </w:rPr>
      </w:pPr>
      <w:sdt>
        <w:sdtPr>
          <w:rPr>
            <w:rFonts w:cstheme="minorHAnsi"/>
            <w:color w:val="000000" w:themeColor="text1"/>
          </w:rPr>
          <w:id w:val="1249855538"/>
          <w14:checkbox>
            <w14:checked w14:val="0"/>
            <w14:checkedState w14:val="2612" w14:font="MS Gothic"/>
            <w14:uncheckedState w14:val="2610" w14:font="MS Gothic"/>
          </w14:checkbox>
        </w:sdtPr>
        <w:sdtEndPr/>
        <w:sdtContent>
          <w:r w:rsidR="005E662A" w:rsidRPr="005D2F5D">
            <w:rPr>
              <w:rFonts w:ascii="MS Gothic" w:eastAsia="MS Gothic" w:hAnsi="MS Gothic" w:cstheme="minorHAnsi" w:hint="eastAsia"/>
              <w:color w:val="000000" w:themeColor="text1"/>
            </w:rPr>
            <w:t>☐</w:t>
          </w:r>
        </w:sdtContent>
      </w:sdt>
      <w:r w:rsidR="00274147" w:rsidRPr="005D2F5D">
        <w:rPr>
          <w:rFonts w:cstheme="minorHAnsi"/>
          <w:color w:val="000000" w:themeColor="text1"/>
        </w:rPr>
        <w:t xml:space="preserve"> </w:t>
      </w:r>
      <w:r w:rsidR="00496DCF">
        <w:rPr>
          <w:rFonts w:cstheme="minorHAnsi"/>
          <w:color w:val="000000" w:themeColor="text1"/>
        </w:rPr>
        <w:t xml:space="preserve">* </w:t>
      </w:r>
      <w:r w:rsidR="00274147" w:rsidRPr="005D2F5D">
        <w:rPr>
          <w:rFonts w:cstheme="minorHAnsi"/>
          <w:color w:val="000000" w:themeColor="text1"/>
        </w:rPr>
        <w:t>Laisser ouverts les portes et tourniquets si possible afin d’éviter d’avoir à les pousser, notamment lorsqu’il y a du monde.</w:t>
      </w:r>
      <w:r w:rsidR="00E777FC">
        <w:rPr>
          <w:rFonts w:cstheme="minorHAnsi"/>
          <w:color w:val="000000" w:themeColor="text1"/>
        </w:rPr>
        <w:t xml:space="preserve"> (Si </w:t>
      </w:r>
      <w:r w:rsidR="00E777FC" w:rsidRPr="00E777FC">
        <w:rPr>
          <w:rFonts w:cstheme="minorHAnsi"/>
          <w:color w:val="000000" w:themeColor="text1"/>
        </w:rPr>
        <w:t>cela est impossible</w:t>
      </w:r>
      <w:r w:rsidR="00242C1B" w:rsidRPr="00E777FC">
        <w:rPr>
          <w:rFonts w:cstheme="minorHAnsi"/>
          <w:color w:val="000000" w:themeColor="text1"/>
        </w:rPr>
        <w:t>, définir</w:t>
      </w:r>
      <w:r w:rsidR="00242C1B" w:rsidRPr="005D2F5D">
        <w:rPr>
          <w:rFonts w:cstheme="minorHAnsi"/>
          <w:color w:val="000000" w:themeColor="text1"/>
        </w:rPr>
        <w:t xml:space="preserve"> des consignes pour les ouvrir avec le coude ou le </w:t>
      </w:r>
      <w:r w:rsidR="00DD6B1C" w:rsidRPr="005D2F5D">
        <w:rPr>
          <w:rFonts w:cstheme="minorHAnsi"/>
          <w:color w:val="000000" w:themeColor="text1"/>
        </w:rPr>
        <w:t>dos)</w:t>
      </w:r>
      <w:r w:rsidR="00242C1B" w:rsidRPr="005D2F5D">
        <w:rPr>
          <w:rFonts w:cstheme="minorHAnsi"/>
          <w:color w:val="000000" w:themeColor="text1"/>
        </w:rPr>
        <w:t>.</w:t>
      </w:r>
    </w:p>
    <w:p w:rsidR="003D2475" w:rsidRPr="005D2F5D" w:rsidRDefault="003D2475" w:rsidP="009F298F">
      <w:pPr>
        <w:spacing w:after="0" w:line="240" w:lineRule="auto"/>
        <w:jc w:val="both"/>
        <w:rPr>
          <w:rFonts w:cstheme="minorHAnsi"/>
          <w:color w:val="000000" w:themeColor="text1"/>
        </w:rPr>
      </w:pPr>
    </w:p>
    <w:p w:rsidR="0027275A" w:rsidRDefault="00E62B4D" w:rsidP="009F298F">
      <w:pPr>
        <w:spacing w:after="0"/>
        <w:jc w:val="both"/>
        <w:rPr>
          <w:rFonts w:cstheme="minorHAnsi"/>
          <w:color w:val="000000" w:themeColor="text1"/>
        </w:rPr>
      </w:pPr>
      <w:sdt>
        <w:sdtPr>
          <w:rPr>
            <w:rFonts w:cstheme="minorHAnsi"/>
            <w:color w:val="000000" w:themeColor="text1"/>
          </w:rPr>
          <w:id w:val="-1508815427"/>
          <w14:checkbox>
            <w14:checked w14:val="0"/>
            <w14:checkedState w14:val="2612" w14:font="MS Gothic"/>
            <w14:uncheckedState w14:val="2610" w14:font="MS Gothic"/>
          </w14:checkbox>
        </w:sdtPr>
        <w:sdtEndPr/>
        <w:sdtContent>
          <w:r w:rsidR="0027275A" w:rsidRPr="005D2F5D">
            <w:rPr>
              <w:rFonts w:ascii="MS Gothic" w:eastAsia="MS Gothic" w:hAnsi="MS Gothic" w:cstheme="minorHAnsi" w:hint="eastAsia"/>
              <w:color w:val="000000" w:themeColor="text1"/>
            </w:rPr>
            <w:t>☐</w:t>
          </w:r>
        </w:sdtContent>
      </w:sdt>
      <w:r w:rsidR="0027275A" w:rsidRPr="005D2F5D">
        <w:rPr>
          <w:rFonts w:cstheme="minorHAnsi"/>
          <w:color w:val="000000" w:themeColor="text1"/>
        </w:rPr>
        <w:t xml:space="preserve"> Aménager une zone d’entrée et une zone de sortie afin de créer des flux « marche-en-avant » et d’éviter le croisement des personnes.</w:t>
      </w:r>
    </w:p>
    <w:p w:rsidR="003D2475" w:rsidRPr="005D2F5D" w:rsidRDefault="003D2475" w:rsidP="009F298F">
      <w:pPr>
        <w:spacing w:after="0"/>
        <w:jc w:val="both"/>
        <w:rPr>
          <w:rFonts w:cstheme="minorHAnsi"/>
          <w:color w:val="000000" w:themeColor="text1"/>
        </w:rPr>
      </w:pPr>
    </w:p>
    <w:p w:rsidR="00FB02E6" w:rsidRDefault="00E62B4D" w:rsidP="009F298F">
      <w:pPr>
        <w:spacing w:after="0"/>
        <w:jc w:val="both"/>
        <w:rPr>
          <w:rFonts w:cstheme="minorHAnsi"/>
          <w:color w:val="000000" w:themeColor="text1"/>
        </w:rPr>
      </w:pPr>
      <w:sdt>
        <w:sdtPr>
          <w:rPr>
            <w:rFonts w:cstheme="minorHAnsi"/>
            <w:color w:val="000000" w:themeColor="text1"/>
          </w:rPr>
          <w:id w:val="-601033750"/>
          <w14:checkbox>
            <w14:checked w14:val="0"/>
            <w14:checkedState w14:val="2612" w14:font="MS Gothic"/>
            <w14:uncheckedState w14:val="2610" w14:font="MS Gothic"/>
          </w14:checkbox>
        </w:sdtPr>
        <w:sdtEndPr/>
        <w:sdtContent>
          <w:r w:rsidR="0027275A" w:rsidRPr="005D2F5D">
            <w:rPr>
              <w:rFonts w:ascii="MS Gothic" w:eastAsia="MS Gothic" w:hAnsi="MS Gothic" w:cstheme="minorHAnsi" w:hint="eastAsia"/>
              <w:color w:val="000000" w:themeColor="text1"/>
            </w:rPr>
            <w:t>☐</w:t>
          </w:r>
        </w:sdtContent>
      </w:sdt>
      <w:r w:rsidR="00FB02E6" w:rsidRPr="005D2F5D">
        <w:rPr>
          <w:rFonts w:cstheme="minorHAnsi"/>
          <w:color w:val="000000" w:themeColor="text1"/>
        </w:rPr>
        <w:t xml:space="preserve"> </w:t>
      </w:r>
      <w:r w:rsidR="00DD6B1C">
        <w:rPr>
          <w:rFonts w:cstheme="minorHAnsi"/>
          <w:color w:val="000000" w:themeColor="text1"/>
        </w:rPr>
        <w:t xml:space="preserve">* </w:t>
      </w:r>
      <w:r w:rsidR="00471B7B">
        <w:rPr>
          <w:rFonts w:cstheme="minorHAnsi"/>
          <w:color w:val="000000" w:themeColor="text1"/>
        </w:rPr>
        <w:t>Réorganiser l</w:t>
      </w:r>
      <w:r w:rsidR="00FB02E6" w:rsidRPr="005D2F5D">
        <w:rPr>
          <w:rFonts w:cstheme="minorHAnsi"/>
          <w:color w:val="000000" w:themeColor="text1"/>
        </w:rPr>
        <w:t>es flux piétons pour limiter les croisements de</w:t>
      </w:r>
      <w:r w:rsidR="00E777FC">
        <w:rPr>
          <w:rFonts w:cstheme="minorHAnsi"/>
          <w:color w:val="000000" w:themeColor="text1"/>
        </w:rPr>
        <w:t>s</w:t>
      </w:r>
      <w:r w:rsidR="00FB02E6" w:rsidRPr="005D2F5D">
        <w:rPr>
          <w:rFonts w:cstheme="minorHAnsi"/>
          <w:color w:val="000000" w:themeColor="text1"/>
        </w:rPr>
        <w:t xml:space="preserve"> personnes</w:t>
      </w:r>
      <w:r w:rsidR="00242C1B" w:rsidRPr="005D2F5D">
        <w:rPr>
          <w:rFonts w:cstheme="minorHAnsi"/>
          <w:color w:val="000000" w:themeColor="text1"/>
        </w:rPr>
        <w:t xml:space="preserve"> (fléchage au sol, sens interdit)</w:t>
      </w:r>
      <w:r w:rsidR="00E777FC">
        <w:rPr>
          <w:rFonts w:cstheme="minorHAnsi"/>
          <w:color w:val="000000" w:themeColor="text1"/>
        </w:rPr>
        <w:t>.</w:t>
      </w:r>
    </w:p>
    <w:p w:rsidR="003D2475" w:rsidRPr="005D2F5D" w:rsidRDefault="003D2475" w:rsidP="009F298F">
      <w:pPr>
        <w:spacing w:after="0"/>
        <w:jc w:val="both"/>
        <w:rPr>
          <w:rFonts w:cstheme="minorHAnsi"/>
          <w:color w:val="000000" w:themeColor="text1"/>
        </w:rPr>
      </w:pPr>
    </w:p>
    <w:p w:rsidR="00D81D56" w:rsidRDefault="00E62B4D" w:rsidP="009F298F">
      <w:pPr>
        <w:spacing w:after="0" w:line="240" w:lineRule="auto"/>
        <w:jc w:val="both"/>
        <w:rPr>
          <w:rFonts w:cstheme="minorHAnsi"/>
          <w:color w:val="000000" w:themeColor="text1"/>
        </w:rPr>
      </w:pPr>
      <w:sdt>
        <w:sdtPr>
          <w:rPr>
            <w:rFonts w:cstheme="minorHAnsi"/>
            <w:color w:val="000000" w:themeColor="text1"/>
          </w:rPr>
          <w:id w:val="1372181687"/>
          <w14:checkbox>
            <w14:checked w14:val="0"/>
            <w14:checkedState w14:val="2612" w14:font="MS Gothic"/>
            <w14:uncheckedState w14:val="2610" w14:font="MS Gothic"/>
          </w14:checkbox>
        </w:sdtPr>
        <w:sdtEndPr/>
        <w:sdtContent>
          <w:r w:rsidR="000F21B2">
            <w:rPr>
              <w:rFonts w:ascii="MS Gothic" w:eastAsia="MS Gothic" w:hAnsi="MS Gothic" w:cstheme="minorHAnsi" w:hint="eastAsia"/>
              <w:color w:val="000000" w:themeColor="text1"/>
            </w:rPr>
            <w:t>☐</w:t>
          </w:r>
        </w:sdtContent>
      </w:sdt>
      <w:r w:rsidR="004A4E17" w:rsidRPr="005D2F5D">
        <w:rPr>
          <w:rFonts w:cstheme="minorHAnsi"/>
          <w:color w:val="000000" w:themeColor="text1"/>
        </w:rPr>
        <w:t xml:space="preserve"> </w:t>
      </w:r>
      <w:r w:rsidR="00DD6B1C">
        <w:rPr>
          <w:rFonts w:cstheme="minorHAnsi"/>
          <w:color w:val="000000" w:themeColor="text1"/>
        </w:rPr>
        <w:t xml:space="preserve">* </w:t>
      </w:r>
      <w:r w:rsidR="004A4E17" w:rsidRPr="005D2F5D">
        <w:rPr>
          <w:rFonts w:cstheme="minorHAnsi"/>
          <w:color w:val="000000" w:themeColor="text1"/>
        </w:rPr>
        <w:t xml:space="preserve">Supprimer les </w:t>
      </w:r>
      <w:r w:rsidR="00D81D56" w:rsidRPr="005D2F5D">
        <w:rPr>
          <w:rFonts w:cstheme="minorHAnsi"/>
          <w:color w:val="000000" w:themeColor="text1"/>
        </w:rPr>
        <w:t>registre</w:t>
      </w:r>
      <w:r w:rsidR="004A4E17" w:rsidRPr="005D2F5D">
        <w:rPr>
          <w:rFonts w:cstheme="minorHAnsi"/>
          <w:color w:val="000000" w:themeColor="text1"/>
        </w:rPr>
        <w:t>s</w:t>
      </w:r>
      <w:r w:rsidR="00D81D56" w:rsidRPr="005D2F5D">
        <w:rPr>
          <w:rFonts w:cstheme="minorHAnsi"/>
          <w:color w:val="000000" w:themeColor="text1"/>
        </w:rPr>
        <w:t xml:space="preserve"> d’entrée</w:t>
      </w:r>
      <w:r w:rsidR="00916AD5" w:rsidRPr="005D2F5D">
        <w:rPr>
          <w:rFonts w:cstheme="minorHAnsi"/>
          <w:color w:val="000000" w:themeColor="text1"/>
        </w:rPr>
        <w:t xml:space="preserve"> et/ou les systèmes de </w:t>
      </w:r>
      <w:r w:rsidR="00916AD5" w:rsidRPr="00E777FC">
        <w:rPr>
          <w:rFonts w:cstheme="minorHAnsi"/>
          <w:color w:val="000000" w:themeColor="text1"/>
        </w:rPr>
        <w:t xml:space="preserve">pointage </w:t>
      </w:r>
      <w:r w:rsidR="00E777FC" w:rsidRPr="00E777FC">
        <w:rPr>
          <w:rFonts w:cstheme="minorHAnsi"/>
          <w:color w:val="000000" w:themeColor="text1"/>
        </w:rPr>
        <w:t xml:space="preserve">sur lesquels </w:t>
      </w:r>
      <w:r w:rsidR="00D81D56" w:rsidRPr="00E777FC">
        <w:rPr>
          <w:rFonts w:cstheme="minorHAnsi"/>
          <w:color w:val="000000" w:themeColor="text1"/>
        </w:rPr>
        <w:t>chaque</w:t>
      </w:r>
      <w:r w:rsidR="00D81D56" w:rsidRPr="005D2F5D">
        <w:rPr>
          <w:rFonts w:cstheme="minorHAnsi"/>
          <w:color w:val="000000" w:themeColor="text1"/>
        </w:rPr>
        <w:t xml:space="preserve"> personne doit manipuler stylo et feuilles : risque de contamination. Tout doit être sans contact.</w:t>
      </w:r>
    </w:p>
    <w:p w:rsidR="003D2475" w:rsidRPr="005D2F5D" w:rsidRDefault="003D2475" w:rsidP="009F298F">
      <w:pPr>
        <w:spacing w:after="0" w:line="240" w:lineRule="auto"/>
        <w:jc w:val="both"/>
        <w:rPr>
          <w:rFonts w:cstheme="minorHAnsi"/>
          <w:color w:val="000000" w:themeColor="text1"/>
        </w:rPr>
      </w:pPr>
    </w:p>
    <w:p w:rsidR="0027275A" w:rsidRDefault="00E62B4D" w:rsidP="009F298F">
      <w:pPr>
        <w:spacing w:after="0"/>
        <w:jc w:val="both"/>
        <w:rPr>
          <w:rFonts w:cstheme="minorHAnsi"/>
          <w:color w:val="000000" w:themeColor="text1"/>
        </w:rPr>
      </w:pPr>
      <w:sdt>
        <w:sdtPr>
          <w:rPr>
            <w:rFonts w:cstheme="minorHAnsi"/>
            <w:color w:val="000000" w:themeColor="text1"/>
          </w:rPr>
          <w:id w:val="-716666781"/>
          <w14:checkbox>
            <w14:checked w14:val="0"/>
            <w14:checkedState w14:val="2612" w14:font="MS Gothic"/>
            <w14:uncheckedState w14:val="2610" w14:font="MS Gothic"/>
          </w14:checkbox>
        </w:sdtPr>
        <w:sdtEndPr/>
        <w:sdtContent>
          <w:r w:rsidR="0027275A" w:rsidRPr="005D2F5D">
            <w:rPr>
              <w:rFonts w:ascii="MS Gothic" w:eastAsia="MS Gothic" w:hAnsi="MS Gothic" w:cstheme="minorHAnsi" w:hint="eastAsia"/>
              <w:color w:val="000000" w:themeColor="text1"/>
            </w:rPr>
            <w:t>☐</w:t>
          </w:r>
        </w:sdtContent>
      </w:sdt>
      <w:r w:rsidR="00471B7B">
        <w:rPr>
          <w:rFonts w:cstheme="minorHAnsi"/>
          <w:color w:val="000000" w:themeColor="text1"/>
        </w:rPr>
        <w:t xml:space="preserve"> Distribuer / mettre</w:t>
      </w:r>
      <w:r w:rsidR="0027275A" w:rsidRPr="005D2F5D">
        <w:rPr>
          <w:rFonts w:cstheme="minorHAnsi"/>
          <w:color w:val="000000" w:themeColor="text1"/>
        </w:rPr>
        <w:t xml:space="preserve"> en libre-service de</w:t>
      </w:r>
      <w:r w:rsidR="00471B7B">
        <w:rPr>
          <w:rFonts w:cstheme="minorHAnsi"/>
          <w:color w:val="000000" w:themeColor="text1"/>
        </w:rPr>
        <w:t>s</w:t>
      </w:r>
      <w:r w:rsidR="0027275A" w:rsidRPr="005D2F5D">
        <w:rPr>
          <w:rFonts w:cstheme="minorHAnsi"/>
          <w:color w:val="000000" w:themeColor="text1"/>
        </w:rPr>
        <w:t xml:space="preserve"> bo</w:t>
      </w:r>
      <w:r w:rsidR="00E777FC">
        <w:rPr>
          <w:rFonts w:cstheme="minorHAnsi"/>
          <w:color w:val="000000" w:themeColor="text1"/>
        </w:rPr>
        <w:t>uteilles d’eau, masque/lunettes.</w:t>
      </w:r>
    </w:p>
    <w:p w:rsidR="003D2475" w:rsidRPr="005D2F5D" w:rsidRDefault="003D2475" w:rsidP="009F298F">
      <w:pPr>
        <w:spacing w:after="0"/>
        <w:jc w:val="both"/>
        <w:rPr>
          <w:rFonts w:cstheme="minorHAnsi"/>
          <w:color w:val="000000" w:themeColor="text1"/>
        </w:rPr>
      </w:pPr>
    </w:p>
    <w:p w:rsidR="0027275A" w:rsidRPr="005D2F5D" w:rsidRDefault="00E62B4D" w:rsidP="009F298F">
      <w:pPr>
        <w:spacing w:after="60"/>
        <w:jc w:val="both"/>
        <w:rPr>
          <w:rFonts w:cstheme="minorHAnsi"/>
          <w:color w:val="000000" w:themeColor="text1"/>
        </w:rPr>
      </w:pPr>
      <w:sdt>
        <w:sdtPr>
          <w:rPr>
            <w:rFonts w:cstheme="minorHAnsi"/>
            <w:color w:val="000000" w:themeColor="text1"/>
          </w:rPr>
          <w:id w:val="199448288"/>
          <w14:checkbox>
            <w14:checked w14:val="1"/>
            <w14:checkedState w14:val="2612" w14:font="MS Gothic"/>
            <w14:uncheckedState w14:val="2610" w14:font="MS Gothic"/>
          </w14:checkbox>
        </w:sdtPr>
        <w:sdtEndPr/>
        <w:sdtContent>
          <w:r w:rsidR="00D72E2C">
            <w:rPr>
              <w:rFonts w:ascii="MS Gothic" w:eastAsia="MS Gothic" w:hAnsi="MS Gothic" w:cstheme="minorHAnsi" w:hint="eastAsia"/>
              <w:color w:val="000000" w:themeColor="text1"/>
            </w:rPr>
            <w:t>☒</w:t>
          </w:r>
        </w:sdtContent>
      </w:sdt>
      <w:r w:rsidR="0027275A" w:rsidRPr="005D2F5D">
        <w:rPr>
          <w:rFonts w:cstheme="minorHAnsi"/>
          <w:color w:val="000000" w:themeColor="text1"/>
        </w:rPr>
        <w:t xml:space="preserve"> </w:t>
      </w:r>
      <w:r w:rsidR="00DD6B1C">
        <w:rPr>
          <w:rFonts w:cstheme="minorHAnsi"/>
          <w:color w:val="000000" w:themeColor="text1"/>
        </w:rPr>
        <w:t xml:space="preserve">* </w:t>
      </w:r>
      <w:r w:rsidR="0027275A" w:rsidRPr="005D2F5D">
        <w:rPr>
          <w:rFonts w:cstheme="minorHAnsi"/>
          <w:color w:val="000000" w:themeColor="text1"/>
        </w:rPr>
        <w:t xml:space="preserve">Revoir/limiter les conditions d’accès aux </w:t>
      </w:r>
      <w:r w:rsidR="0027275A" w:rsidRPr="00530141">
        <w:rPr>
          <w:rFonts w:cstheme="minorHAnsi"/>
          <w:color w:val="000000" w:themeColor="text1"/>
        </w:rPr>
        <w:t>vestiaires</w:t>
      </w:r>
      <w:r w:rsidR="00E777FC" w:rsidRPr="00530141">
        <w:rPr>
          <w:rFonts w:cstheme="minorHAnsi"/>
          <w:color w:val="000000" w:themeColor="text1"/>
        </w:rPr>
        <w:t>.</w:t>
      </w:r>
      <w:r w:rsidR="0027275A" w:rsidRPr="00530141">
        <w:rPr>
          <w:rFonts w:cstheme="minorHAnsi"/>
          <w:color w:val="000000" w:themeColor="text1"/>
        </w:rPr>
        <w:t xml:space="preserve"> </w:t>
      </w:r>
      <w:r w:rsidR="00530141" w:rsidRPr="00530141">
        <w:rPr>
          <w:rFonts w:cstheme="minorHAnsi"/>
          <w:color w:val="000000" w:themeColor="text1"/>
        </w:rPr>
        <w:t>(Cf. Fiche n°5)</w:t>
      </w:r>
    </w:p>
    <w:p w:rsidR="00242C1B" w:rsidRPr="005D2F5D" w:rsidRDefault="00242C1B"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242C1B" w:rsidRDefault="00242C1B"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242C1B" w:rsidRDefault="00242C1B"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242C1B" w:rsidRDefault="00242C1B"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242C1B" w:rsidRPr="00FB02E6" w:rsidRDefault="00242C1B"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8F3CDF" w:rsidRDefault="008F3CDF" w:rsidP="0054485A">
      <w:pPr>
        <w:rPr>
          <w:rFonts w:cstheme="minorHAnsi"/>
          <w:color w:val="002060"/>
        </w:rPr>
      </w:pPr>
    </w:p>
    <w:p w:rsidR="008F3CDF" w:rsidRPr="005D2F5D" w:rsidRDefault="003D2475" w:rsidP="008F3CDF">
      <w:pPr>
        <w:pStyle w:val="Style3"/>
        <w:spacing w:after="240"/>
        <w:rPr>
          <w:color w:val="000000" w:themeColor="text1"/>
        </w:rPr>
      </w:pPr>
      <w:r>
        <w:rPr>
          <w:color w:val="000000" w:themeColor="text1"/>
        </w:rPr>
        <w:t xml:space="preserve">SORTIE DES LOCAUX </w:t>
      </w:r>
      <w:r w:rsidRPr="009F298F">
        <w:t>– RETOUR</w:t>
      </w:r>
      <w:r w:rsidR="008F3CDF" w:rsidRPr="009F298F">
        <w:t xml:space="preserve"> AU </w:t>
      </w:r>
      <w:r w:rsidR="008F3CDF">
        <w:rPr>
          <w:color w:val="000000" w:themeColor="text1"/>
        </w:rPr>
        <w:t>DOMICILE</w:t>
      </w:r>
    </w:p>
    <w:p w:rsidR="00F359D4" w:rsidRPr="00E816BD" w:rsidRDefault="00E62B4D" w:rsidP="00D72E2C">
      <w:pPr>
        <w:spacing w:after="0"/>
        <w:rPr>
          <w:rFonts w:cstheme="minorHAnsi"/>
        </w:rPr>
      </w:pPr>
      <w:sdt>
        <w:sdtPr>
          <w:rPr>
            <w:rFonts w:cstheme="minorHAnsi"/>
          </w:rPr>
          <w:id w:val="-735090163"/>
          <w14:checkbox>
            <w14:checked w14:val="0"/>
            <w14:checkedState w14:val="2612" w14:font="MS Gothic"/>
            <w14:uncheckedState w14:val="2610" w14:font="MS Gothic"/>
          </w14:checkbox>
        </w:sdtPr>
        <w:sdtEndPr/>
        <w:sdtContent>
          <w:r w:rsidR="00D72E2C" w:rsidRPr="00E816BD">
            <w:rPr>
              <w:rFonts w:ascii="MS Gothic" w:eastAsia="MS Gothic" w:hAnsi="MS Gothic" w:cstheme="minorHAnsi" w:hint="eastAsia"/>
            </w:rPr>
            <w:t>☐</w:t>
          </w:r>
        </w:sdtContent>
      </w:sdt>
      <w:r w:rsidR="00F359D4" w:rsidRPr="00E816BD">
        <w:rPr>
          <w:rFonts w:cstheme="minorHAnsi"/>
        </w:rPr>
        <w:t xml:space="preserve"> Si la douche est maintenue en fin de poste, être vigilant à la désinfection entre chaque passage.</w:t>
      </w:r>
    </w:p>
    <w:p w:rsidR="00F359D4" w:rsidRPr="00E816BD" w:rsidRDefault="00F359D4" w:rsidP="00D72E2C">
      <w:pPr>
        <w:spacing w:after="0"/>
        <w:rPr>
          <w:rFonts w:cstheme="minorHAnsi"/>
        </w:rPr>
      </w:pPr>
    </w:p>
    <w:p w:rsidR="008F3CDF" w:rsidRPr="00E816BD" w:rsidRDefault="00E62B4D" w:rsidP="0054485A">
      <w:pPr>
        <w:rPr>
          <w:rFonts w:cstheme="minorHAnsi"/>
        </w:rPr>
      </w:pPr>
      <w:sdt>
        <w:sdtPr>
          <w:rPr>
            <w:rFonts w:cstheme="minorHAnsi"/>
          </w:rPr>
          <w:id w:val="-1150739338"/>
          <w14:checkbox>
            <w14:checked w14:val="0"/>
            <w14:checkedState w14:val="2612" w14:font="MS Gothic"/>
            <w14:uncheckedState w14:val="2610" w14:font="MS Gothic"/>
          </w14:checkbox>
        </w:sdtPr>
        <w:sdtEndPr/>
        <w:sdtContent>
          <w:r w:rsidR="00D72E2C" w:rsidRPr="00E816BD">
            <w:rPr>
              <w:rFonts w:ascii="MS Gothic" w:eastAsia="MS Gothic" w:hAnsi="MS Gothic" w:cstheme="minorHAnsi" w:hint="eastAsia"/>
            </w:rPr>
            <w:t>☐</w:t>
          </w:r>
        </w:sdtContent>
      </w:sdt>
      <w:r w:rsidR="00D72E2C" w:rsidRPr="00E816BD">
        <w:rPr>
          <w:rFonts w:cstheme="minorHAnsi"/>
        </w:rPr>
        <w:t xml:space="preserve"> </w:t>
      </w:r>
      <w:r w:rsidR="008F3CDF" w:rsidRPr="00E816BD">
        <w:rPr>
          <w:rFonts w:cstheme="minorHAnsi"/>
        </w:rPr>
        <w:t xml:space="preserve">Donner aux salariés les consignes d’hygiène à réaliser </w:t>
      </w:r>
      <w:r w:rsidR="00D72E2C" w:rsidRPr="00E816BD">
        <w:rPr>
          <w:rFonts w:cstheme="minorHAnsi"/>
        </w:rPr>
        <w:t xml:space="preserve">en arrivant au </w:t>
      </w:r>
      <w:r w:rsidR="00CA563A" w:rsidRPr="00E816BD">
        <w:rPr>
          <w:rFonts w:cstheme="minorHAnsi"/>
        </w:rPr>
        <w:t>domicile.</w:t>
      </w:r>
    </w:p>
    <w:p w:rsidR="009F298F" w:rsidRPr="005D2F5D" w:rsidRDefault="009F298F" w:rsidP="009F298F">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9F298F" w:rsidRDefault="009F298F" w:rsidP="009F298F">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9F298F" w:rsidRDefault="009F298F" w:rsidP="009F298F">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9F298F" w:rsidRDefault="009F298F" w:rsidP="009F298F">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9F298F" w:rsidRPr="00FB02E6" w:rsidRDefault="009F298F" w:rsidP="009F298F">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9F298F" w:rsidRDefault="009F298F" w:rsidP="008F3CDF">
      <w:pPr>
        <w:rPr>
          <w:rFonts w:cstheme="minorHAnsi"/>
          <w:color w:val="002060"/>
        </w:rPr>
      </w:pPr>
    </w:p>
    <w:p w:rsidR="0054485A" w:rsidRDefault="0054485A" w:rsidP="008F3CDF">
      <w:pPr>
        <w:rPr>
          <w:rFonts w:cstheme="minorHAnsi"/>
          <w:color w:val="002060"/>
        </w:rPr>
      </w:pPr>
      <w:r>
        <w:rPr>
          <w:rFonts w:cstheme="minorHAnsi"/>
          <w:color w:val="002060"/>
        </w:rPr>
        <w:br w:type="page"/>
      </w:r>
    </w:p>
    <w:bookmarkStart w:id="7" w:name="_Toc38193978"/>
    <w:p w:rsidR="0054485A" w:rsidRPr="00086E55" w:rsidRDefault="0054485A" w:rsidP="00D3350E">
      <w:pPr>
        <w:pStyle w:val="Style2"/>
        <w:pBdr>
          <w:top w:val="single" w:sz="4" w:space="1" w:color="auto"/>
          <w:left w:val="single" w:sz="4" w:space="4" w:color="auto"/>
          <w:bottom w:val="single" w:sz="4" w:space="1" w:color="auto"/>
          <w:right w:val="single" w:sz="4" w:space="4" w:color="auto"/>
        </w:pBdr>
        <w:jc w:val="center"/>
        <w:outlineLvl w:val="2"/>
        <w:rPr>
          <w:rFonts w:cstheme="minorHAnsi"/>
          <w:color w:val="F1862D" w:themeColor="accent3"/>
          <w:sz w:val="28"/>
          <w:szCs w:val="28"/>
          <w:u w:val="none"/>
        </w:rPr>
      </w:pPr>
      <w:r w:rsidRPr="008811F4">
        <w:rPr>
          <w:rFonts w:cstheme="minorHAnsi"/>
          <w:noProof/>
          <w:color w:val="F1862D" w:themeColor="accent3"/>
          <w:sz w:val="28"/>
          <w:szCs w:val="28"/>
          <w:u w:val="none"/>
        </w:rPr>
        <mc:AlternateContent>
          <mc:Choice Requires="wps">
            <w:drawing>
              <wp:anchor distT="0" distB="0" distL="114300" distR="114300" simplePos="0" relativeHeight="251693056" behindDoc="0" locked="0" layoutInCell="1" allowOverlap="1" wp14:anchorId="52739F35" wp14:editId="38AF833B">
                <wp:simplePos x="0" y="0"/>
                <wp:positionH relativeFrom="margin">
                  <wp:posOffset>5100955</wp:posOffset>
                </wp:positionH>
                <wp:positionV relativeFrom="paragraph">
                  <wp:posOffset>-280992</wp:posOffset>
                </wp:positionV>
                <wp:extent cx="1057275" cy="238125"/>
                <wp:effectExtent l="0" t="0" r="28575" b="28575"/>
                <wp:wrapNone/>
                <wp:docPr id="18" name="Zone de texte 18"/>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solidFill>
                            <a:prstClr val="black"/>
                          </a:solidFill>
                        </a:ln>
                      </wps:spPr>
                      <wps:txbx>
                        <w:txbxContent>
                          <w:p w:rsidR="0094114F" w:rsidRPr="008811F4" w:rsidRDefault="0094114F" w:rsidP="0054485A">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739F35" id="Zone de texte 18" o:spid="_x0000_s1029" type="#_x0000_t202" style="position:absolute;left:0;text-align:left;margin-left:401.65pt;margin-top:-22.15pt;width:83.25pt;height:18.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" fillcolor="white [3201]" strokeweight=".5pt">
                <v:textbox>
                  <w:txbxContent>
                    <w:p w:rsidR="0094114F" w:rsidRPr="008811F4" w:rsidRDefault="0094114F" w:rsidP="0054485A">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v:textbox>
                <w10:wrap anchorx="margin"/>
              </v:shape>
            </w:pict>
          </mc:Fallback>
        </mc:AlternateContent>
      </w:r>
      <w:r w:rsidRPr="008811F4">
        <w:rPr>
          <w:rFonts w:cstheme="minorHAnsi"/>
          <w:noProof/>
          <w:color w:val="F1862D" w:themeColor="accent3"/>
          <w:sz w:val="28"/>
          <w:szCs w:val="28"/>
          <w:u w:val="none"/>
        </w:rPr>
        <w:drawing>
          <wp:anchor distT="0" distB="0" distL="114300" distR="114300" simplePos="0" relativeHeight="251692032" behindDoc="0" locked="0" layoutInCell="1" allowOverlap="1" wp14:anchorId="404A3325" wp14:editId="7998DB91">
            <wp:simplePos x="0" y="0"/>
            <wp:positionH relativeFrom="margin">
              <wp:align>center</wp:align>
            </wp:positionH>
            <wp:positionV relativeFrom="paragraph">
              <wp:posOffset>-485500</wp:posOffset>
            </wp:positionV>
            <wp:extent cx="817880" cy="483868"/>
            <wp:effectExtent l="0" t="0" r="1270" b="0"/>
            <wp:wrapNone/>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7880" cy="483868"/>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F1862D" w:themeColor="accent3"/>
          <w:sz w:val="28"/>
          <w:szCs w:val="28"/>
          <w:u w:val="none"/>
        </w:rPr>
        <w:t xml:space="preserve">FICHE 4 : </w:t>
      </w:r>
      <w:r w:rsidRPr="00831ADC">
        <w:rPr>
          <w:rFonts w:cstheme="minorHAnsi"/>
          <w:color w:val="F1862D" w:themeColor="accent3"/>
          <w:sz w:val="28"/>
          <w:szCs w:val="28"/>
          <w:u w:val="none"/>
        </w:rPr>
        <w:t>TRAVAILLER AU POSTE</w:t>
      </w:r>
      <w:bookmarkEnd w:id="7"/>
    </w:p>
    <w:p w:rsidR="0054485A" w:rsidRPr="007C29C4" w:rsidRDefault="0054485A" w:rsidP="0054485A">
      <w:pPr>
        <w:pStyle w:val="Style3"/>
        <w:spacing w:before="240" w:after="240"/>
        <w:rPr>
          <w:color w:val="000000" w:themeColor="text1"/>
        </w:rPr>
      </w:pPr>
      <w:r w:rsidRPr="007C29C4">
        <w:rPr>
          <w:color w:val="000000" w:themeColor="text1"/>
        </w:rPr>
        <w:t>AV</w:t>
      </w:r>
      <w:r>
        <w:rPr>
          <w:color w:val="000000" w:themeColor="text1"/>
        </w:rPr>
        <w:t>ANT ET APRES LE TRAVAIL AU POSTE</w:t>
      </w: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467091160"/>
          <w14:checkbox>
            <w14:checked w14:val="0"/>
            <w14:checkedState w14:val="2612" w14:font="MS Gothic"/>
            <w14:uncheckedState w14:val="2610" w14:font="MS Gothic"/>
          </w14:checkbox>
        </w:sdtPr>
        <w:sdtEndPr/>
        <w:sdtContent>
          <w:r w:rsidR="0054485A" w:rsidRPr="007C29C4">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w:t>
      </w:r>
      <w:r w:rsidR="0054485A">
        <w:rPr>
          <w:rFonts w:cstheme="minorHAnsi"/>
          <w:color w:val="000000" w:themeColor="text1"/>
        </w:rPr>
        <w:t xml:space="preserve">* </w:t>
      </w:r>
      <w:r w:rsidR="0054485A" w:rsidRPr="007C29C4">
        <w:rPr>
          <w:rFonts w:cstheme="minorHAnsi"/>
          <w:color w:val="000000" w:themeColor="text1"/>
        </w:rPr>
        <w:t xml:space="preserve">Veiller à ce que les salariés se changent avant et après la journée de travail impérativement pour ne pas risquer de </w:t>
      </w:r>
      <w:r w:rsidR="0054485A">
        <w:rPr>
          <w:rFonts w:cstheme="minorHAnsi"/>
          <w:color w:val="000000" w:themeColor="text1"/>
        </w:rPr>
        <w:t>transporter</w:t>
      </w:r>
      <w:r w:rsidR="0054485A" w:rsidRPr="007C29C4">
        <w:rPr>
          <w:rFonts w:cstheme="minorHAnsi"/>
          <w:color w:val="000000" w:themeColor="text1"/>
        </w:rPr>
        <w:t xml:space="preserve"> le virus entre </w:t>
      </w:r>
      <w:r w:rsidR="0054485A">
        <w:rPr>
          <w:rFonts w:cstheme="minorHAnsi"/>
          <w:color w:val="000000" w:themeColor="text1"/>
        </w:rPr>
        <w:t xml:space="preserve">le </w:t>
      </w:r>
      <w:r w:rsidR="0054485A" w:rsidRPr="007C29C4">
        <w:rPr>
          <w:rFonts w:cstheme="minorHAnsi"/>
          <w:color w:val="000000" w:themeColor="text1"/>
        </w:rPr>
        <w:t xml:space="preserve">domicile et </w:t>
      </w:r>
      <w:r w:rsidR="0054485A" w:rsidRPr="00530141">
        <w:rPr>
          <w:rFonts w:cstheme="minorHAnsi"/>
          <w:color w:val="000000" w:themeColor="text1"/>
        </w:rPr>
        <w:t xml:space="preserve">l’entreprise. </w:t>
      </w:r>
      <w:r w:rsidR="00530141" w:rsidRPr="00530141">
        <w:rPr>
          <w:rFonts w:cstheme="minorHAnsi"/>
          <w:color w:val="000000" w:themeColor="text1"/>
        </w:rPr>
        <w:t>(</w:t>
      </w:r>
      <w:r w:rsidR="00E93260" w:rsidRPr="00530141">
        <w:rPr>
          <w:rFonts w:cstheme="minorHAnsi"/>
          <w:color w:val="000000" w:themeColor="text1"/>
        </w:rPr>
        <w:t>Cf.</w:t>
      </w:r>
      <w:r w:rsidR="0054485A" w:rsidRPr="00530141">
        <w:rPr>
          <w:rFonts w:cstheme="minorHAnsi"/>
          <w:color w:val="000000" w:themeColor="text1"/>
        </w:rPr>
        <w:t xml:space="preserve"> </w:t>
      </w:r>
      <w:r w:rsidR="00530141" w:rsidRPr="00530141">
        <w:rPr>
          <w:rFonts w:cstheme="minorHAnsi"/>
          <w:color w:val="000000" w:themeColor="text1"/>
        </w:rPr>
        <w:t>Fiche n°5)</w:t>
      </w:r>
    </w:p>
    <w:p w:rsidR="003D2475" w:rsidRPr="00530141" w:rsidRDefault="003D2475" w:rsidP="0054485A">
      <w:pPr>
        <w:spacing w:after="0" w:line="240" w:lineRule="auto"/>
        <w:jc w:val="both"/>
        <w:rPr>
          <w:rFonts w:cstheme="minorHAnsi"/>
          <w:color w:val="000000" w:themeColor="text1"/>
        </w:rPr>
      </w:pPr>
    </w:p>
    <w:p w:rsidR="0054485A" w:rsidRPr="007C29C4" w:rsidRDefault="00E62B4D" w:rsidP="0054485A">
      <w:pPr>
        <w:pStyle w:val="Default"/>
        <w:ind w:right="169"/>
        <w:jc w:val="both"/>
        <w:rPr>
          <w:rFonts w:asciiTheme="minorHAnsi" w:hAnsiTheme="minorHAnsi" w:cs="Univers LT Std"/>
          <w:color w:val="000000" w:themeColor="text1"/>
          <w:sz w:val="22"/>
          <w:szCs w:val="22"/>
        </w:rPr>
      </w:pPr>
      <w:sdt>
        <w:sdtPr>
          <w:rPr>
            <w:rFonts w:asciiTheme="minorHAnsi" w:hAnsiTheme="minorHAnsi" w:cstheme="minorHAnsi"/>
            <w:color w:val="000000" w:themeColor="text1"/>
            <w:sz w:val="22"/>
            <w:szCs w:val="22"/>
          </w:rPr>
          <w:id w:val="78872606"/>
          <w14:checkbox>
            <w14:checked w14:val="0"/>
            <w14:checkedState w14:val="2612" w14:font="MS Gothic"/>
            <w14:uncheckedState w14:val="2610" w14:font="MS Gothic"/>
          </w14:checkbox>
        </w:sdtPr>
        <w:sdtEndPr/>
        <w:sdtContent>
          <w:r w:rsidR="0054485A" w:rsidRPr="00530141">
            <w:rPr>
              <w:rFonts w:ascii="MS Gothic" w:eastAsia="MS Gothic" w:hAnsi="MS Gothic" w:cstheme="minorHAnsi" w:hint="eastAsia"/>
              <w:color w:val="000000" w:themeColor="text1"/>
              <w:sz w:val="22"/>
              <w:szCs w:val="22"/>
            </w:rPr>
            <w:t>☐</w:t>
          </w:r>
        </w:sdtContent>
      </w:sdt>
      <w:r w:rsidR="0054485A" w:rsidRPr="00530141">
        <w:rPr>
          <w:rFonts w:asciiTheme="minorHAnsi" w:hAnsiTheme="minorHAnsi" w:cs="Univers LT Std"/>
          <w:b/>
          <w:bCs/>
          <w:color w:val="000000" w:themeColor="text1"/>
          <w:sz w:val="22"/>
          <w:szCs w:val="22"/>
        </w:rPr>
        <w:t xml:space="preserve"> * Nettoyer puis désinfecter les surfaces</w:t>
      </w:r>
      <w:r w:rsidR="0054485A" w:rsidRPr="00530141">
        <w:rPr>
          <w:rFonts w:asciiTheme="minorHAnsi" w:hAnsiTheme="minorHAnsi" w:cs="Univers LT Std"/>
          <w:color w:val="000000" w:themeColor="text1"/>
          <w:sz w:val="22"/>
          <w:szCs w:val="22"/>
        </w:rPr>
        <w:t xml:space="preserve"> avant et après chaque prise de poste en y consacrant un temps suffisant pour que ce nettoyage soit soigneux et complet. </w:t>
      </w:r>
      <w:r w:rsidR="00530141" w:rsidRPr="00530141">
        <w:rPr>
          <w:rFonts w:asciiTheme="minorHAnsi" w:hAnsiTheme="minorHAnsi" w:cs="Univers LT Std"/>
          <w:color w:val="000000" w:themeColor="text1"/>
          <w:sz w:val="22"/>
          <w:szCs w:val="22"/>
        </w:rPr>
        <w:t>(</w:t>
      </w:r>
      <w:r w:rsidR="0054485A" w:rsidRPr="00530141">
        <w:rPr>
          <w:rFonts w:asciiTheme="minorHAnsi" w:hAnsiTheme="minorHAnsi" w:cs="Univers LT Std"/>
          <w:color w:val="000000" w:themeColor="text1"/>
          <w:sz w:val="22"/>
          <w:szCs w:val="22"/>
        </w:rPr>
        <w:t>Cf.</w:t>
      </w:r>
      <w:r w:rsidR="00530141" w:rsidRPr="00530141">
        <w:rPr>
          <w:rFonts w:asciiTheme="minorHAnsi" w:hAnsiTheme="minorHAnsi" w:cs="Univers LT Std"/>
          <w:color w:val="000000" w:themeColor="text1"/>
          <w:sz w:val="22"/>
          <w:szCs w:val="22"/>
        </w:rPr>
        <w:t xml:space="preserve"> Fiche n°5)</w:t>
      </w:r>
    </w:p>
    <w:p w:rsidR="0054485A" w:rsidRPr="007C29C4" w:rsidRDefault="0054485A" w:rsidP="0054485A">
      <w:pPr>
        <w:spacing w:line="240" w:lineRule="auto"/>
        <w:jc w:val="both"/>
        <w:rPr>
          <w:rFonts w:cstheme="minorHAnsi"/>
          <w:color w:val="000000" w:themeColor="text1"/>
        </w:rPr>
      </w:pPr>
    </w:p>
    <w:p w:rsidR="0054485A" w:rsidRPr="007C29C4" w:rsidRDefault="0054485A" w:rsidP="0054485A">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r w:rsidRPr="007C29C4">
        <w:rPr>
          <w:rFonts w:cstheme="minorHAnsi"/>
          <w:bCs/>
          <w:color w:val="000000" w:themeColor="text1"/>
        </w:rPr>
        <w:t xml:space="preserve">Commentaires </w:t>
      </w:r>
    </w:p>
    <w:p w:rsidR="0054485A" w:rsidRPr="007C29C4" w:rsidRDefault="0054485A" w:rsidP="0054485A">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p>
    <w:p w:rsidR="0054485A" w:rsidRPr="007C29C4" w:rsidRDefault="0054485A" w:rsidP="0054485A">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p>
    <w:p w:rsidR="0054485A" w:rsidRDefault="0054485A" w:rsidP="0054485A">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54485A" w:rsidRDefault="0054485A" w:rsidP="0054485A">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54485A" w:rsidRDefault="0054485A" w:rsidP="0054485A">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54485A" w:rsidRDefault="0054485A" w:rsidP="0054485A">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54485A" w:rsidRPr="007C29C4" w:rsidRDefault="0054485A" w:rsidP="0054485A">
      <w:pPr>
        <w:pStyle w:val="Style3"/>
        <w:spacing w:after="240"/>
        <w:rPr>
          <w:rFonts w:cstheme="minorHAnsi"/>
          <w:color w:val="000000" w:themeColor="text1"/>
        </w:rPr>
      </w:pPr>
      <w:r w:rsidRPr="007C29C4">
        <w:rPr>
          <w:rFonts w:cstheme="minorHAnsi"/>
          <w:color w:val="000000" w:themeColor="text1"/>
        </w:rPr>
        <w:t>POSTES DE TRAVAIL</w:t>
      </w: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296444944"/>
          <w14:checkbox>
            <w14:checked w14:val="0"/>
            <w14:checkedState w14:val="2612" w14:font="MS Gothic"/>
            <w14:uncheckedState w14:val="2610" w14:font="MS Gothic"/>
          </w14:checkbox>
        </w:sdtPr>
        <w:sdtEndPr/>
        <w:sdtContent>
          <w:r w:rsidR="0054485A" w:rsidRPr="007C29C4">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w:t>
      </w:r>
      <w:r w:rsidR="0054485A">
        <w:rPr>
          <w:rFonts w:cstheme="minorHAnsi"/>
          <w:color w:val="000000" w:themeColor="text1"/>
        </w:rPr>
        <w:t xml:space="preserve">* </w:t>
      </w:r>
      <w:r w:rsidR="00471B7B">
        <w:rPr>
          <w:rFonts w:cstheme="minorHAnsi"/>
          <w:color w:val="000000" w:themeColor="text1"/>
        </w:rPr>
        <w:t>Identifier l</w:t>
      </w:r>
      <w:r w:rsidR="0054485A" w:rsidRPr="007C29C4">
        <w:rPr>
          <w:rFonts w:cstheme="minorHAnsi"/>
          <w:color w:val="000000" w:themeColor="text1"/>
        </w:rPr>
        <w:t xml:space="preserve">es postes et </w:t>
      </w:r>
      <w:r w:rsidR="00471B7B">
        <w:rPr>
          <w:rFonts w:cstheme="minorHAnsi"/>
          <w:color w:val="000000" w:themeColor="text1"/>
        </w:rPr>
        <w:t>l</w:t>
      </w:r>
      <w:r w:rsidR="0054485A">
        <w:rPr>
          <w:rFonts w:cstheme="minorHAnsi"/>
          <w:color w:val="000000" w:themeColor="text1"/>
        </w:rPr>
        <w:t xml:space="preserve">es </w:t>
      </w:r>
      <w:r w:rsidR="0054485A" w:rsidRPr="007C29C4">
        <w:rPr>
          <w:rFonts w:cstheme="minorHAnsi"/>
          <w:color w:val="000000" w:themeColor="text1"/>
        </w:rPr>
        <w:t>situations de travail à forte interaction</w:t>
      </w:r>
      <w:r w:rsidR="0054485A">
        <w:rPr>
          <w:rFonts w:cstheme="minorHAnsi"/>
          <w:color w:val="000000" w:themeColor="text1"/>
        </w:rPr>
        <w:t>.</w:t>
      </w:r>
    </w:p>
    <w:p w:rsidR="003D2475" w:rsidRPr="007C29C4"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284157027"/>
          <w14:checkbox>
            <w14:checked w14:val="0"/>
            <w14:checkedState w14:val="2612" w14:font="MS Gothic"/>
            <w14:uncheckedState w14:val="2610" w14:font="MS Gothic"/>
          </w14:checkbox>
        </w:sdtPr>
        <w:sdtEndPr/>
        <w:sdtContent>
          <w:r w:rsidR="0054485A" w:rsidRPr="007C29C4">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Augmenter si besoin les dotations en outils.</w:t>
      </w:r>
    </w:p>
    <w:p w:rsidR="003D2475" w:rsidRPr="009F298F" w:rsidRDefault="003D2475" w:rsidP="0054485A">
      <w:pPr>
        <w:spacing w:after="0" w:line="240" w:lineRule="auto"/>
        <w:jc w:val="both"/>
        <w:rPr>
          <w:rFonts w:cstheme="minorHAnsi"/>
        </w:rPr>
      </w:pPr>
    </w:p>
    <w:p w:rsidR="003D2475" w:rsidRPr="009F298F" w:rsidRDefault="00E62B4D" w:rsidP="0054485A">
      <w:pPr>
        <w:spacing w:after="0" w:line="240" w:lineRule="auto"/>
        <w:jc w:val="both"/>
        <w:rPr>
          <w:rFonts w:cstheme="minorHAnsi"/>
        </w:rPr>
      </w:pPr>
      <w:sdt>
        <w:sdtPr>
          <w:rPr>
            <w:rFonts w:cstheme="minorHAnsi"/>
          </w:rPr>
          <w:id w:val="156052433"/>
          <w14:checkbox>
            <w14:checked w14:val="0"/>
            <w14:checkedState w14:val="2612" w14:font="MS Gothic"/>
            <w14:uncheckedState w14:val="2610" w14:font="MS Gothic"/>
          </w14:checkbox>
        </w:sdtPr>
        <w:sdtEndPr/>
        <w:sdtContent>
          <w:r w:rsidR="0054485A" w:rsidRPr="009F298F">
            <w:rPr>
              <w:rFonts w:ascii="MS Gothic" w:eastAsia="MS Gothic" w:hAnsi="MS Gothic" w:cstheme="minorHAnsi" w:hint="eastAsia"/>
            </w:rPr>
            <w:t>☐</w:t>
          </w:r>
        </w:sdtContent>
      </w:sdt>
      <w:r w:rsidR="0054485A" w:rsidRPr="009F298F">
        <w:rPr>
          <w:rFonts w:cstheme="minorHAnsi"/>
        </w:rPr>
        <w:t xml:space="preserve"> * Interdire le prêt de matériel personnel (loupe œil, stylos, chariot pour cercler les rouleaux…). </w:t>
      </w:r>
    </w:p>
    <w:p w:rsidR="0054485A" w:rsidRPr="007C29C4" w:rsidRDefault="003D2475" w:rsidP="0054485A">
      <w:pPr>
        <w:spacing w:after="0" w:line="240" w:lineRule="auto"/>
        <w:jc w:val="both"/>
        <w:rPr>
          <w:rFonts w:cstheme="minorHAnsi"/>
          <w:color w:val="000000" w:themeColor="text1"/>
        </w:rPr>
      </w:pPr>
      <w:r w:rsidRPr="009F298F">
        <w:rPr>
          <w:rFonts w:cstheme="minorHAnsi"/>
        </w:rPr>
        <w:t xml:space="preserve">-  </w:t>
      </w:r>
      <w:r w:rsidR="0054485A" w:rsidRPr="009F298F">
        <w:rPr>
          <w:rFonts w:cstheme="minorHAnsi"/>
        </w:rPr>
        <w:t xml:space="preserve">Le prêt des outils et moyens </w:t>
      </w:r>
      <w:r w:rsidR="0054485A" w:rsidRPr="007C29C4">
        <w:rPr>
          <w:rFonts w:cstheme="minorHAnsi"/>
          <w:color w:val="000000" w:themeColor="text1"/>
        </w:rPr>
        <w:t>portatifs doit être limité à la stricte nécessité et sous conditions de nettoyage et désinfection.</w:t>
      </w:r>
    </w:p>
    <w:p w:rsidR="0054485A" w:rsidRDefault="0054485A" w:rsidP="0054485A">
      <w:pPr>
        <w:spacing w:after="0" w:line="240" w:lineRule="auto"/>
        <w:jc w:val="both"/>
        <w:rPr>
          <w:rFonts w:cstheme="minorHAnsi"/>
          <w:color w:val="000000" w:themeColor="text1"/>
        </w:rPr>
      </w:pPr>
      <w:r w:rsidRPr="007C29C4">
        <w:rPr>
          <w:rFonts w:cstheme="minorHAnsi"/>
          <w:color w:val="000000" w:themeColor="text1"/>
        </w:rPr>
        <w:t>- En cas de partage de matériel,</w:t>
      </w:r>
      <w:r w:rsidRPr="009F298F">
        <w:rPr>
          <w:rFonts w:cstheme="minorHAnsi"/>
        </w:rPr>
        <w:t xml:space="preserve"> </w:t>
      </w:r>
      <w:r w:rsidR="009F298F" w:rsidRPr="009F298F">
        <w:rPr>
          <w:rFonts w:cstheme="minorHAnsi"/>
        </w:rPr>
        <w:t>le</w:t>
      </w:r>
      <w:r w:rsidR="009F298F" w:rsidRPr="009F298F">
        <w:rPr>
          <w:rFonts w:cstheme="minorHAnsi"/>
          <w:strike/>
        </w:rPr>
        <w:t xml:space="preserve"> </w:t>
      </w:r>
      <w:r w:rsidRPr="007C29C4">
        <w:rPr>
          <w:rFonts w:cstheme="minorHAnsi"/>
          <w:color w:val="000000" w:themeColor="text1"/>
        </w:rPr>
        <w:t>désinfecter systématiquement avant et après utilisation:</w:t>
      </w:r>
    </w:p>
    <w:p w:rsidR="003D2475" w:rsidRPr="007C29C4"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667127706"/>
          <w14:checkbox>
            <w14:checked w14:val="0"/>
            <w14:checkedState w14:val="2612" w14:font="MS Gothic"/>
            <w14:uncheckedState w14:val="2610" w14:font="MS Gothic"/>
          </w14:checkbox>
        </w:sdtPr>
        <w:sdtEndPr/>
        <w:sdtContent>
          <w:r w:rsidR="0054485A" w:rsidRPr="007C29C4">
            <w:rPr>
              <w:rFonts w:ascii="MS Gothic" w:eastAsia="MS Gothic" w:hAnsi="MS Gothic" w:cstheme="minorHAnsi" w:hint="eastAsia"/>
              <w:color w:val="000000" w:themeColor="text1"/>
            </w:rPr>
            <w:t>☐</w:t>
          </w:r>
        </w:sdtContent>
      </w:sdt>
      <w:r w:rsidR="0054485A">
        <w:rPr>
          <w:rFonts w:cstheme="minorHAnsi"/>
          <w:color w:val="000000" w:themeColor="text1"/>
        </w:rPr>
        <w:t xml:space="preserve">* </w:t>
      </w:r>
      <w:r w:rsidR="0054485A" w:rsidRPr="007C29C4">
        <w:rPr>
          <w:rFonts w:cstheme="minorHAnsi"/>
          <w:color w:val="000000" w:themeColor="text1"/>
        </w:rPr>
        <w:t>Mettre à disposition de chaque salarié un kit de nettoyage nominatif (gants, solution alcoolique &gt; 70° ou lingettes désinfectantes)</w:t>
      </w:r>
      <w:r w:rsidR="0054485A">
        <w:rPr>
          <w:rFonts w:cstheme="minorHAnsi"/>
          <w:color w:val="000000" w:themeColor="text1"/>
        </w:rPr>
        <w:t>.</w:t>
      </w:r>
    </w:p>
    <w:p w:rsidR="003D2475" w:rsidRPr="007C29C4"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903355129"/>
          <w14:checkbox>
            <w14:checked w14:val="0"/>
            <w14:checkedState w14:val="2612" w14:font="MS Gothic"/>
            <w14:uncheckedState w14:val="2610" w14:font="MS Gothic"/>
          </w14:checkbox>
        </w:sdtPr>
        <w:sdtEndPr/>
        <w:sdtContent>
          <w:r w:rsidR="0054485A">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w:t>
      </w:r>
      <w:r w:rsidR="0054485A">
        <w:rPr>
          <w:rFonts w:cstheme="minorHAnsi"/>
          <w:color w:val="000000" w:themeColor="text1"/>
        </w:rPr>
        <w:t xml:space="preserve">* </w:t>
      </w:r>
      <w:r w:rsidR="00471B7B">
        <w:rPr>
          <w:rFonts w:cstheme="minorHAnsi"/>
          <w:color w:val="000000" w:themeColor="text1"/>
        </w:rPr>
        <w:t>Supprimer le</w:t>
      </w:r>
      <w:r w:rsidR="0054485A" w:rsidRPr="007C29C4">
        <w:rPr>
          <w:rFonts w:cstheme="minorHAnsi"/>
          <w:color w:val="000000" w:themeColor="text1"/>
        </w:rPr>
        <w:t xml:space="preserve"> maximum d’objets pouvant servir de surfaces</w:t>
      </w:r>
      <w:r w:rsidR="0054485A">
        <w:rPr>
          <w:rFonts w:cstheme="minorHAnsi"/>
          <w:color w:val="000000" w:themeColor="text1"/>
        </w:rPr>
        <w:t>.</w:t>
      </w:r>
    </w:p>
    <w:p w:rsidR="003D2475" w:rsidRPr="007C29C4"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391571292"/>
          <w14:checkbox>
            <w14:checked w14:val="0"/>
            <w14:checkedState w14:val="2612" w14:font="MS Gothic"/>
            <w14:uncheckedState w14:val="2610" w14:font="MS Gothic"/>
          </w14:checkbox>
        </w:sdtPr>
        <w:sdtEndPr/>
        <w:sdtContent>
          <w:r w:rsidR="0054485A">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w:t>
      </w:r>
      <w:r w:rsidR="0054485A">
        <w:rPr>
          <w:rFonts w:cstheme="minorHAnsi"/>
          <w:color w:val="000000" w:themeColor="text1"/>
        </w:rPr>
        <w:t>*</w:t>
      </w:r>
      <w:r w:rsidR="0054485A" w:rsidRPr="007C29C4">
        <w:rPr>
          <w:rFonts w:cstheme="minorHAnsi"/>
          <w:color w:val="000000" w:themeColor="text1"/>
        </w:rPr>
        <w:t>Limiter au strict nécessaire l’utilisation des copieurs/imprimantes (préférer le numérique)</w:t>
      </w:r>
      <w:r w:rsidR="0054485A">
        <w:rPr>
          <w:rFonts w:cstheme="minorHAnsi"/>
          <w:color w:val="000000" w:themeColor="text1"/>
        </w:rPr>
        <w:t>.</w:t>
      </w:r>
    </w:p>
    <w:p w:rsidR="003D2475" w:rsidRPr="007C29C4"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64214151"/>
          <w14:checkbox>
            <w14:checked w14:val="0"/>
            <w14:checkedState w14:val="2612" w14:font="MS Gothic"/>
            <w14:uncheckedState w14:val="2610" w14:font="MS Gothic"/>
          </w14:checkbox>
        </w:sdtPr>
        <w:sdtEndPr/>
        <w:sdtContent>
          <w:r w:rsidR="0054485A" w:rsidRPr="007C29C4">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w:t>
      </w:r>
      <w:r w:rsidR="0054485A">
        <w:rPr>
          <w:rFonts w:cstheme="minorHAnsi"/>
          <w:color w:val="000000" w:themeColor="text1"/>
        </w:rPr>
        <w:t xml:space="preserve">* </w:t>
      </w:r>
      <w:r w:rsidR="0054485A" w:rsidRPr="007C29C4">
        <w:rPr>
          <w:rFonts w:cstheme="minorHAnsi"/>
          <w:color w:val="000000" w:themeColor="text1"/>
        </w:rPr>
        <w:t>Supprimer les bornes interactives/écrans tactiles ; sinon, utiliser un stylet individuel à la place de la main</w:t>
      </w:r>
      <w:r w:rsidR="0054485A">
        <w:rPr>
          <w:rFonts w:cstheme="minorHAnsi"/>
          <w:color w:val="000000" w:themeColor="text1"/>
        </w:rPr>
        <w:t>.</w:t>
      </w:r>
    </w:p>
    <w:p w:rsidR="003D2475" w:rsidRPr="007C29C4"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712312927"/>
          <w14:checkbox>
            <w14:checked w14:val="0"/>
            <w14:checkedState w14:val="2612" w14:font="MS Gothic"/>
            <w14:uncheckedState w14:val="2610" w14:font="MS Gothic"/>
          </w14:checkbox>
        </w:sdtPr>
        <w:sdtEndPr/>
        <w:sdtContent>
          <w:r w:rsidR="0054485A" w:rsidRPr="007C29C4">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w:t>
      </w:r>
      <w:r w:rsidR="0054485A">
        <w:rPr>
          <w:rFonts w:cstheme="minorHAnsi"/>
          <w:color w:val="000000" w:themeColor="text1"/>
        </w:rPr>
        <w:t>* Ranger</w:t>
      </w:r>
      <w:r w:rsidR="0054485A" w:rsidRPr="007C29C4">
        <w:rPr>
          <w:rFonts w:cstheme="minorHAnsi"/>
          <w:color w:val="000000" w:themeColor="text1"/>
        </w:rPr>
        <w:t xml:space="preserve"> des objets personnels</w:t>
      </w:r>
      <w:r w:rsidR="0054485A">
        <w:rPr>
          <w:rFonts w:cstheme="minorHAnsi"/>
          <w:color w:val="000000" w:themeColor="text1"/>
        </w:rPr>
        <w:t>.</w:t>
      </w:r>
    </w:p>
    <w:p w:rsidR="003D2475" w:rsidRPr="007C29C4"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659620564"/>
          <w14:checkbox>
            <w14:checked w14:val="0"/>
            <w14:checkedState w14:val="2612" w14:font="MS Gothic"/>
            <w14:uncheckedState w14:val="2610" w14:font="MS Gothic"/>
          </w14:checkbox>
        </w:sdtPr>
        <w:sdtEndPr/>
        <w:sdtContent>
          <w:r w:rsidR="0054485A" w:rsidRPr="007C29C4">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w:t>
      </w:r>
      <w:r w:rsidR="0054485A">
        <w:rPr>
          <w:rFonts w:cstheme="minorHAnsi"/>
          <w:color w:val="000000" w:themeColor="text1"/>
        </w:rPr>
        <w:t xml:space="preserve">* </w:t>
      </w:r>
      <w:r w:rsidR="0054485A" w:rsidRPr="007C29C4">
        <w:rPr>
          <w:rFonts w:cstheme="minorHAnsi"/>
          <w:color w:val="000000" w:themeColor="text1"/>
        </w:rPr>
        <w:t>Iden</w:t>
      </w:r>
      <w:r w:rsidR="0054485A">
        <w:rPr>
          <w:rFonts w:cstheme="minorHAnsi"/>
          <w:color w:val="000000" w:themeColor="text1"/>
        </w:rPr>
        <w:t>tifier nominativement les outils/matériels</w:t>
      </w:r>
      <w:r w:rsidR="0054485A" w:rsidRPr="007C29C4">
        <w:rPr>
          <w:rFonts w:cstheme="minorHAnsi"/>
          <w:color w:val="000000" w:themeColor="text1"/>
        </w:rPr>
        <w:t xml:space="preserve"> personnels.</w:t>
      </w:r>
    </w:p>
    <w:p w:rsidR="003D2475" w:rsidRPr="007C29C4" w:rsidRDefault="003D2475" w:rsidP="0054485A">
      <w:pPr>
        <w:spacing w:after="0" w:line="240" w:lineRule="auto"/>
        <w:jc w:val="both"/>
        <w:rPr>
          <w:rFonts w:cstheme="minorHAnsi"/>
          <w:color w:val="000000" w:themeColor="text1"/>
        </w:rPr>
      </w:pPr>
    </w:p>
    <w:p w:rsidR="0054485A" w:rsidRPr="009F298F" w:rsidRDefault="00E62B4D" w:rsidP="0054485A">
      <w:pPr>
        <w:spacing w:after="0" w:line="240" w:lineRule="auto"/>
        <w:jc w:val="both"/>
        <w:rPr>
          <w:rFonts w:cstheme="minorHAnsi"/>
        </w:rPr>
      </w:pPr>
      <w:sdt>
        <w:sdtPr>
          <w:rPr>
            <w:rFonts w:cstheme="minorHAnsi"/>
            <w:color w:val="000000" w:themeColor="text1"/>
          </w:rPr>
          <w:id w:val="-674882156"/>
          <w14:checkbox>
            <w14:checked w14:val="0"/>
            <w14:checkedState w14:val="2612" w14:font="MS Gothic"/>
            <w14:uncheckedState w14:val="2610" w14:font="MS Gothic"/>
          </w14:checkbox>
        </w:sdtPr>
        <w:sdtEndPr/>
        <w:sdtContent>
          <w:r w:rsidR="0054485A">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w:t>
      </w:r>
      <w:r w:rsidR="0054485A">
        <w:rPr>
          <w:rFonts w:cstheme="minorHAnsi"/>
          <w:color w:val="000000" w:themeColor="text1"/>
        </w:rPr>
        <w:t xml:space="preserve">* </w:t>
      </w:r>
      <w:r w:rsidR="0054485A" w:rsidRPr="007C29C4">
        <w:rPr>
          <w:rFonts w:cstheme="minorHAnsi"/>
          <w:color w:val="000000" w:themeColor="text1"/>
        </w:rPr>
        <w:t xml:space="preserve">Limiter l’usage des engins de manutention à un seul salarié et identifier l’engin </w:t>
      </w:r>
      <w:r w:rsidR="0054485A" w:rsidRPr="009F298F">
        <w:rPr>
          <w:rFonts w:cstheme="minorHAnsi"/>
        </w:rPr>
        <w:t>en conséquence</w:t>
      </w:r>
      <w:r w:rsidR="003D2475" w:rsidRPr="009F298F">
        <w:rPr>
          <w:rFonts w:cstheme="minorHAnsi"/>
        </w:rPr>
        <w:t>, ou</w:t>
      </w:r>
      <w:r w:rsidR="0054485A" w:rsidRPr="009F298F">
        <w:rPr>
          <w:rFonts w:cstheme="minorHAnsi"/>
        </w:rPr>
        <w:t xml:space="preserve"> mettre en place un nettoyage entre chaque utilisateur (identifier précisément les points de contact).</w:t>
      </w:r>
    </w:p>
    <w:p w:rsidR="003D2475" w:rsidRPr="009F298F" w:rsidRDefault="003D2475" w:rsidP="0054485A">
      <w:pPr>
        <w:spacing w:after="0" w:line="240" w:lineRule="auto"/>
        <w:jc w:val="both"/>
        <w:rPr>
          <w:rFonts w:cstheme="minorHAnsi"/>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320307266"/>
          <w14:checkbox>
            <w14:checked w14:val="0"/>
            <w14:checkedState w14:val="2612" w14:font="MS Gothic"/>
            <w14:uncheckedState w14:val="2610" w14:font="MS Gothic"/>
          </w14:checkbox>
        </w:sdtPr>
        <w:sdtEndPr/>
        <w:sdtContent>
          <w:r w:rsidR="0054485A">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Entre chaque opérateur ou </w:t>
      </w:r>
      <w:r w:rsidR="0054485A">
        <w:rPr>
          <w:rFonts w:cstheme="minorHAnsi"/>
          <w:color w:val="000000" w:themeColor="text1"/>
        </w:rPr>
        <w:t xml:space="preserve">chaque </w:t>
      </w:r>
      <w:r w:rsidR="0054485A" w:rsidRPr="007C29C4">
        <w:rPr>
          <w:rFonts w:cstheme="minorHAnsi"/>
          <w:color w:val="000000" w:themeColor="text1"/>
        </w:rPr>
        <w:t>étape de production, ne pas toucher les pièces produites pendant un délai de 3</w:t>
      </w:r>
      <w:r w:rsidR="0054485A">
        <w:rPr>
          <w:rFonts w:cstheme="minorHAnsi"/>
          <w:color w:val="000000" w:themeColor="text1"/>
        </w:rPr>
        <w:t xml:space="preserve"> </w:t>
      </w:r>
      <w:r w:rsidR="00837D60">
        <w:rPr>
          <w:rFonts w:cstheme="minorHAnsi"/>
          <w:color w:val="000000" w:themeColor="text1"/>
        </w:rPr>
        <w:t xml:space="preserve">heures. </w:t>
      </w:r>
      <w:r w:rsidR="0054485A" w:rsidRPr="007C29C4">
        <w:rPr>
          <w:rFonts w:cstheme="minorHAnsi"/>
          <w:color w:val="000000" w:themeColor="text1"/>
        </w:rPr>
        <w:t>Il est interdit d’échanger des pièces de la main à la main.</w:t>
      </w:r>
    </w:p>
    <w:p w:rsidR="00F359D4" w:rsidRDefault="00F359D4" w:rsidP="0054485A">
      <w:pPr>
        <w:spacing w:after="0" w:line="240" w:lineRule="auto"/>
        <w:jc w:val="both"/>
        <w:rPr>
          <w:rFonts w:eastAsia="MS Gothic" w:cstheme="minorHAnsi"/>
          <w:color w:val="000000" w:themeColor="text1"/>
        </w:rPr>
      </w:pPr>
    </w:p>
    <w:p w:rsidR="0054485A" w:rsidRDefault="00E62B4D" w:rsidP="0054485A">
      <w:pPr>
        <w:spacing w:after="0" w:line="240" w:lineRule="auto"/>
        <w:jc w:val="both"/>
        <w:rPr>
          <w:rFonts w:eastAsia="Times New Roman" w:cstheme="minorHAnsi"/>
          <w:color w:val="000000" w:themeColor="text1"/>
        </w:rPr>
      </w:pPr>
      <w:sdt>
        <w:sdtPr>
          <w:rPr>
            <w:rFonts w:eastAsia="MS Gothic" w:cstheme="minorHAnsi"/>
            <w:color w:val="000000" w:themeColor="text1"/>
          </w:rPr>
          <w:id w:val="164136024"/>
          <w14:checkbox>
            <w14:checked w14:val="0"/>
            <w14:checkedState w14:val="2612" w14:font="MS Gothic"/>
            <w14:uncheckedState w14:val="2610" w14:font="MS Gothic"/>
          </w14:checkbox>
        </w:sdtPr>
        <w:sdtEndPr/>
        <w:sdtContent>
          <w:r w:rsidR="0054485A">
            <w:rPr>
              <w:rFonts w:ascii="MS Gothic" w:eastAsia="MS Gothic" w:hAnsi="MS Gothic" w:cstheme="minorHAnsi" w:hint="eastAsia"/>
              <w:color w:val="000000" w:themeColor="text1"/>
            </w:rPr>
            <w:t>☐</w:t>
          </w:r>
        </w:sdtContent>
      </w:sdt>
      <w:r w:rsidR="0054485A" w:rsidRPr="007C29C4">
        <w:rPr>
          <w:rFonts w:eastAsia="MS Gothic" w:cstheme="minorHAnsi"/>
          <w:color w:val="000000" w:themeColor="text1"/>
        </w:rPr>
        <w:t xml:space="preserve"> </w:t>
      </w:r>
      <w:r w:rsidR="0054485A">
        <w:rPr>
          <w:rFonts w:eastAsia="MS Gothic" w:cstheme="minorHAnsi"/>
          <w:color w:val="000000" w:themeColor="text1"/>
        </w:rPr>
        <w:t xml:space="preserve">* </w:t>
      </w:r>
      <w:r w:rsidR="0054485A" w:rsidRPr="007C29C4">
        <w:rPr>
          <w:rFonts w:eastAsia="MS Gothic" w:cstheme="minorHAnsi"/>
          <w:color w:val="000000" w:themeColor="text1"/>
        </w:rPr>
        <w:t>L</w:t>
      </w:r>
      <w:r w:rsidR="0054485A" w:rsidRPr="007C29C4">
        <w:rPr>
          <w:rFonts w:eastAsia="Times New Roman" w:cstheme="minorHAnsi"/>
          <w:color w:val="000000" w:themeColor="text1"/>
        </w:rPr>
        <w:t>imiter autant que possible les actes de signature ou alors prévoir un stylo personnel</w:t>
      </w:r>
      <w:r w:rsidR="0054485A">
        <w:rPr>
          <w:rFonts w:eastAsia="Times New Roman" w:cstheme="minorHAnsi"/>
          <w:color w:val="000000" w:themeColor="text1"/>
        </w:rPr>
        <w:t>.</w:t>
      </w:r>
    </w:p>
    <w:p w:rsidR="003D2475" w:rsidRPr="007C29C4" w:rsidRDefault="003D2475" w:rsidP="0054485A">
      <w:pPr>
        <w:spacing w:after="0" w:line="240" w:lineRule="auto"/>
        <w:jc w:val="both"/>
        <w:rPr>
          <w:rFonts w:eastAsia="Times New Roman"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727372917"/>
          <w14:checkbox>
            <w14:checked w14:val="0"/>
            <w14:checkedState w14:val="2612" w14:font="MS Gothic"/>
            <w14:uncheckedState w14:val="2610" w14:font="MS Gothic"/>
          </w14:checkbox>
        </w:sdtPr>
        <w:sdtEndPr/>
        <w:sdtContent>
          <w:r w:rsidR="0054485A" w:rsidRPr="007C29C4">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w:t>
      </w:r>
      <w:r w:rsidR="0054485A">
        <w:rPr>
          <w:rFonts w:cstheme="minorHAnsi"/>
          <w:color w:val="000000" w:themeColor="text1"/>
        </w:rPr>
        <w:t>Maintenir les por</w:t>
      </w:r>
      <w:r w:rsidR="0054485A" w:rsidRPr="007C29C4">
        <w:rPr>
          <w:rFonts w:cstheme="minorHAnsi"/>
          <w:color w:val="000000" w:themeColor="text1"/>
        </w:rPr>
        <w:t xml:space="preserve">tes en position ouverte ou </w:t>
      </w:r>
      <w:r w:rsidR="0054485A">
        <w:rPr>
          <w:rFonts w:cstheme="minorHAnsi"/>
          <w:color w:val="000000" w:themeColor="text1"/>
        </w:rPr>
        <w:t xml:space="preserve">les </w:t>
      </w:r>
      <w:r w:rsidR="0054485A" w:rsidRPr="007C29C4">
        <w:rPr>
          <w:rFonts w:cstheme="minorHAnsi"/>
          <w:color w:val="000000" w:themeColor="text1"/>
        </w:rPr>
        <w:t>démont</w:t>
      </w:r>
      <w:r w:rsidR="0054485A">
        <w:rPr>
          <w:rFonts w:cstheme="minorHAnsi"/>
          <w:color w:val="000000" w:themeColor="text1"/>
        </w:rPr>
        <w:t>er (Si cela est impossible</w:t>
      </w:r>
      <w:r w:rsidR="0054485A" w:rsidRPr="007C29C4">
        <w:rPr>
          <w:rFonts w:cstheme="minorHAnsi"/>
          <w:color w:val="000000" w:themeColor="text1"/>
        </w:rPr>
        <w:t>, définir des consigne</w:t>
      </w:r>
      <w:r w:rsidR="00142F8A">
        <w:rPr>
          <w:rFonts w:cstheme="minorHAnsi"/>
          <w:color w:val="000000" w:themeColor="text1"/>
        </w:rPr>
        <w:t xml:space="preserve">s pour les ouvrir avec le </w:t>
      </w:r>
      <w:r w:rsidR="00142F8A" w:rsidRPr="00142F8A">
        <w:rPr>
          <w:rFonts w:cstheme="minorHAnsi"/>
          <w:color w:val="000000" w:themeColor="text1"/>
        </w:rPr>
        <w:t>coude,</w:t>
      </w:r>
      <w:r w:rsidR="0054485A" w:rsidRPr="00142F8A">
        <w:rPr>
          <w:rFonts w:cstheme="minorHAnsi"/>
          <w:color w:val="000000" w:themeColor="text1"/>
        </w:rPr>
        <w:t xml:space="preserve"> le dos</w:t>
      </w:r>
      <w:r w:rsidR="00142F8A" w:rsidRPr="00142F8A">
        <w:rPr>
          <w:rFonts w:cstheme="minorHAnsi"/>
          <w:color w:val="000000" w:themeColor="text1"/>
        </w:rPr>
        <w:t xml:space="preserve"> ou</w:t>
      </w:r>
      <w:r w:rsidR="00142F8A">
        <w:rPr>
          <w:rFonts w:cstheme="minorHAnsi"/>
          <w:color w:val="000000" w:themeColor="text1"/>
        </w:rPr>
        <w:t xml:space="preserve"> l’épaule</w:t>
      </w:r>
      <w:r w:rsidR="0054485A" w:rsidRPr="007C29C4">
        <w:rPr>
          <w:rFonts w:cstheme="minorHAnsi"/>
          <w:color w:val="000000" w:themeColor="text1"/>
        </w:rPr>
        <w:t>).</w:t>
      </w:r>
    </w:p>
    <w:p w:rsidR="003D2475" w:rsidRPr="007C29C4"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935272799"/>
          <w14:checkbox>
            <w14:checked w14:val="0"/>
            <w14:checkedState w14:val="2612" w14:font="MS Gothic"/>
            <w14:uncheckedState w14:val="2610" w14:font="MS Gothic"/>
          </w14:checkbox>
        </w:sdtPr>
        <w:sdtEndPr/>
        <w:sdtContent>
          <w:r w:rsidR="0054485A" w:rsidRPr="007C29C4">
            <w:rPr>
              <w:rFonts w:ascii="Segoe UI Symbol" w:hAnsi="Segoe UI Symbol" w:cs="Segoe UI Symbol"/>
              <w:color w:val="000000" w:themeColor="text1"/>
            </w:rPr>
            <w:t>☐</w:t>
          </w:r>
        </w:sdtContent>
      </w:sdt>
      <w:r w:rsidR="0054485A" w:rsidRPr="007C29C4">
        <w:rPr>
          <w:rFonts w:cstheme="minorHAnsi"/>
          <w:color w:val="000000" w:themeColor="text1"/>
        </w:rPr>
        <w:t xml:space="preserve"> </w:t>
      </w:r>
      <w:r w:rsidR="0054485A">
        <w:rPr>
          <w:rFonts w:cstheme="minorHAnsi"/>
          <w:color w:val="000000" w:themeColor="text1"/>
        </w:rPr>
        <w:t xml:space="preserve">* </w:t>
      </w:r>
      <w:r w:rsidR="0054485A" w:rsidRPr="007C29C4">
        <w:rPr>
          <w:rFonts w:cstheme="minorHAnsi"/>
          <w:color w:val="000000" w:themeColor="text1"/>
        </w:rPr>
        <w:t>Aérer les espaces de travail régulièrement (minimum 15 minutes ; 3x/jour)</w:t>
      </w:r>
      <w:r w:rsidR="0054485A">
        <w:rPr>
          <w:rFonts w:cstheme="minorHAnsi"/>
          <w:color w:val="000000" w:themeColor="text1"/>
        </w:rPr>
        <w:t>.</w:t>
      </w:r>
    </w:p>
    <w:p w:rsidR="003D2475" w:rsidRPr="007C29C4" w:rsidRDefault="003D2475" w:rsidP="0054485A">
      <w:pPr>
        <w:spacing w:after="0" w:line="240" w:lineRule="auto"/>
        <w:jc w:val="both"/>
        <w:rPr>
          <w:rFonts w:cstheme="minorHAnsi"/>
          <w:color w:val="000000" w:themeColor="text1"/>
        </w:rPr>
      </w:pPr>
    </w:p>
    <w:p w:rsidR="0054485A" w:rsidRPr="009F298F" w:rsidRDefault="00E62B4D" w:rsidP="0054485A">
      <w:pPr>
        <w:spacing w:after="0" w:line="240" w:lineRule="auto"/>
        <w:jc w:val="both"/>
        <w:rPr>
          <w:rFonts w:cstheme="minorHAnsi"/>
        </w:rPr>
      </w:pPr>
      <w:sdt>
        <w:sdtPr>
          <w:rPr>
            <w:rFonts w:cstheme="minorHAnsi"/>
          </w:rPr>
          <w:id w:val="1208527444"/>
          <w14:checkbox>
            <w14:checked w14:val="0"/>
            <w14:checkedState w14:val="2612" w14:font="MS Gothic"/>
            <w14:uncheckedState w14:val="2610" w14:font="MS Gothic"/>
          </w14:checkbox>
        </w:sdtPr>
        <w:sdtEndPr/>
        <w:sdtContent>
          <w:r w:rsidR="0054485A" w:rsidRPr="009F298F">
            <w:rPr>
              <w:rFonts w:ascii="MS Gothic" w:eastAsia="MS Gothic" w:hAnsi="MS Gothic" w:cstheme="minorHAnsi" w:hint="eastAsia"/>
            </w:rPr>
            <w:t>☐</w:t>
          </w:r>
        </w:sdtContent>
      </w:sdt>
      <w:r w:rsidR="0054485A" w:rsidRPr="009F298F">
        <w:rPr>
          <w:rFonts w:cstheme="minorHAnsi"/>
        </w:rPr>
        <w:t xml:space="preserve"> </w:t>
      </w:r>
      <w:r w:rsidR="00E56D88" w:rsidRPr="009F298F">
        <w:rPr>
          <w:rFonts w:cstheme="minorHAnsi"/>
        </w:rPr>
        <w:t>R</w:t>
      </w:r>
      <w:r w:rsidR="0054485A" w:rsidRPr="009F298F">
        <w:rPr>
          <w:rFonts w:cstheme="minorHAnsi"/>
        </w:rPr>
        <w:t>égler les dispositifs de ventilation mécanique des locaux sur un apport d’air neuf 100% (Eviter le recyclage d’air)</w:t>
      </w:r>
    </w:p>
    <w:p w:rsidR="003D2475" w:rsidRPr="007C29C4"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939557943"/>
          <w14:checkbox>
            <w14:checked w14:val="0"/>
            <w14:checkedState w14:val="2612" w14:font="MS Gothic"/>
            <w14:uncheckedState w14:val="2610" w14:font="MS Gothic"/>
          </w14:checkbox>
        </w:sdtPr>
        <w:sdtEndPr/>
        <w:sdtContent>
          <w:r w:rsidR="0054485A" w:rsidRPr="007C29C4">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w:t>
      </w:r>
      <w:r w:rsidR="0054485A">
        <w:rPr>
          <w:rFonts w:cstheme="minorHAnsi"/>
          <w:color w:val="000000" w:themeColor="text1"/>
        </w:rPr>
        <w:t xml:space="preserve">* </w:t>
      </w:r>
      <w:r w:rsidR="0054485A" w:rsidRPr="007C29C4">
        <w:rPr>
          <w:rFonts w:cstheme="minorHAnsi"/>
          <w:color w:val="000000" w:themeColor="text1"/>
        </w:rPr>
        <w:t>Interdi</w:t>
      </w:r>
      <w:r w:rsidR="0054485A">
        <w:rPr>
          <w:rFonts w:cstheme="minorHAnsi"/>
          <w:color w:val="000000" w:themeColor="text1"/>
        </w:rPr>
        <w:t>re l</w:t>
      </w:r>
      <w:r w:rsidR="0054485A" w:rsidRPr="007C29C4">
        <w:rPr>
          <w:rFonts w:cstheme="minorHAnsi"/>
          <w:color w:val="000000" w:themeColor="text1"/>
        </w:rPr>
        <w:t>es ventilateurs individuels</w:t>
      </w:r>
      <w:r w:rsidR="0054485A">
        <w:rPr>
          <w:rFonts w:cstheme="minorHAnsi"/>
          <w:color w:val="000000" w:themeColor="text1"/>
        </w:rPr>
        <w:t>.</w:t>
      </w:r>
    </w:p>
    <w:p w:rsidR="003D2475" w:rsidRPr="007C29C4"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933234826"/>
          <w14:checkbox>
            <w14:checked w14:val="0"/>
            <w14:checkedState w14:val="2612" w14:font="MS Gothic"/>
            <w14:uncheckedState w14:val="2610" w14:font="MS Gothic"/>
          </w14:checkbox>
        </w:sdtPr>
        <w:sdtEndPr/>
        <w:sdtContent>
          <w:r w:rsidR="0054485A" w:rsidRPr="007C29C4">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Eviter/interdire de discuter da</w:t>
      </w:r>
      <w:r w:rsidR="0054485A">
        <w:rPr>
          <w:rFonts w:cstheme="minorHAnsi"/>
          <w:color w:val="000000" w:themeColor="text1"/>
        </w:rPr>
        <w:t>ns les ateliers bruyants : une ambiance bruyante nécessite de</w:t>
      </w:r>
      <w:r w:rsidR="0054485A" w:rsidRPr="007C29C4">
        <w:rPr>
          <w:rFonts w:cstheme="minorHAnsi"/>
          <w:color w:val="000000" w:themeColor="text1"/>
        </w:rPr>
        <w:t xml:space="preserve"> parler fort à proximité du collègue</w:t>
      </w:r>
      <w:r w:rsidR="0054485A">
        <w:rPr>
          <w:rFonts w:cstheme="minorHAnsi"/>
          <w:color w:val="000000" w:themeColor="text1"/>
        </w:rPr>
        <w:t>.</w:t>
      </w:r>
    </w:p>
    <w:p w:rsidR="0054485A" w:rsidRDefault="0054485A" w:rsidP="0054485A">
      <w:pPr>
        <w:spacing w:after="0" w:line="240" w:lineRule="auto"/>
        <w:jc w:val="both"/>
        <w:rPr>
          <w:rFonts w:cstheme="minorHAnsi"/>
          <w:color w:val="000000" w:themeColor="text1"/>
        </w:rPr>
      </w:pPr>
      <w:r w:rsidRPr="007C29C4">
        <w:rPr>
          <w:rFonts w:cstheme="minorHAnsi"/>
          <w:color w:val="000000" w:themeColor="text1"/>
        </w:rPr>
        <w:t>Il est nécessaire de le faire dans les zones plus silencieuses - avec 1 mètre de distance</w:t>
      </w:r>
      <w:r>
        <w:rPr>
          <w:rFonts w:cstheme="minorHAnsi"/>
          <w:color w:val="000000" w:themeColor="text1"/>
        </w:rPr>
        <w:t xml:space="preserve"> entre chaque personne.</w:t>
      </w:r>
    </w:p>
    <w:p w:rsidR="003D2475" w:rsidRPr="007C29C4"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582062461"/>
          <w14:checkbox>
            <w14:checked w14:val="0"/>
            <w14:checkedState w14:val="2612" w14:font="MS Gothic"/>
            <w14:uncheckedState w14:val="2610" w14:font="MS Gothic"/>
          </w14:checkbox>
        </w:sdtPr>
        <w:sdtEndPr/>
        <w:sdtContent>
          <w:r w:rsidR="0054485A" w:rsidRPr="007C29C4">
            <w:rPr>
              <w:rFonts w:ascii="Segoe UI Symbol" w:hAnsi="Segoe UI Symbol" w:cs="Segoe UI Symbol"/>
              <w:color w:val="000000" w:themeColor="text1"/>
            </w:rPr>
            <w:t>☐</w:t>
          </w:r>
        </w:sdtContent>
      </w:sdt>
      <w:r w:rsidR="0054485A" w:rsidRPr="007C29C4">
        <w:rPr>
          <w:rFonts w:cstheme="minorHAnsi"/>
          <w:color w:val="000000" w:themeColor="text1"/>
        </w:rPr>
        <w:t xml:space="preserve"> </w:t>
      </w:r>
      <w:r w:rsidR="0054485A">
        <w:rPr>
          <w:rFonts w:cstheme="minorHAnsi"/>
          <w:color w:val="000000" w:themeColor="text1"/>
        </w:rPr>
        <w:t xml:space="preserve">* </w:t>
      </w:r>
      <w:r w:rsidR="0054485A" w:rsidRPr="006E1AA6">
        <w:rPr>
          <w:rFonts w:cstheme="minorHAnsi"/>
          <w:color w:val="000000" w:themeColor="text1"/>
        </w:rPr>
        <w:t>Travailler seul</w:t>
      </w:r>
      <w:r w:rsidR="0054485A" w:rsidRPr="007C29C4">
        <w:rPr>
          <w:rFonts w:cstheme="minorHAnsi"/>
          <w:color w:val="000000" w:themeColor="text1"/>
        </w:rPr>
        <w:t xml:space="preserve"> au poste</w:t>
      </w:r>
      <w:r w:rsidR="0054485A">
        <w:rPr>
          <w:rFonts w:cstheme="minorHAnsi"/>
          <w:color w:val="000000" w:themeColor="text1"/>
        </w:rPr>
        <w:t>.</w:t>
      </w:r>
    </w:p>
    <w:p w:rsidR="003D2475" w:rsidRPr="007C29C4" w:rsidRDefault="003D2475" w:rsidP="0054485A">
      <w:pPr>
        <w:spacing w:after="0" w:line="240" w:lineRule="auto"/>
        <w:jc w:val="both"/>
        <w:rPr>
          <w:rFonts w:cstheme="minorHAnsi"/>
          <w:color w:val="000000" w:themeColor="text1"/>
        </w:rPr>
      </w:pPr>
    </w:p>
    <w:p w:rsidR="0054485A" w:rsidRPr="007C29C4" w:rsidRDefault="00E62B4D" w:rsidP="0054485A">
      <w:pPr>
        <w:spacing w:line="240" w:lineRule="auto"/>
        <w:jc w:val="both"/>
        <w:rPr>
          <w:rFonts w:cstheme="minorHAnsi"/>
          <w:color w:val="000000" w:themeColor="text1"/>
        </w:rPr>
      </w:pPr>
      <w:sdt>
        <w:sdtPr>
          <w:rPr>
            <w:rFonts w:cstheme="minorHAnsi"/>
            <w:color w:val="000000" w:themeColor="text1"/>
          </w:rPr>
          <w:id w:val="-1348485004"/>
          <w14:checkbox>
            <w14:checked w14:val="0"/>
            <w14:checkedState w14:val="2612" w14:font="MS Gothic"/>
            <w14:uncheckedState w14:val="2610" w14:font="MS Gothic"/>
          </w14:checkbox>
        </w:sdtPr>
        <w:sdtEndPr/>
        <w:sdtContent>
          <w:r w:rsidR="0054485A" w:rsidRPr="007C29C4">
            <w:rPr>
              <w:rFonts w:ascii="Segoe UI Symbol" w:hAnsi="Segoe UI Symbol" w:cs="Segoe UI Symbol"/>
              <w:color w:val="000000" w:themeColor="text1"/>
            </w:rPr>
            <w:t>☐</w:t>
          </w:r>
        </w:sdtContent>
      </w:sdt>
      <w:r w:rsidR="0054485A" w:rsidRPr="007C29C4">
        <w:rPr>
          <w:rFonts w:cstheme="minorHAnsi"/>
          <w:color w:val="000000" w:themeColor="text1"/>
        </w:rPr>
        <w:t xml:space="preserve"> </w:t>
      </w:r>
      <w:r w:rsidR="0054485A" w:rsidRPr="006E1AA6">
        <w:rPr>
          <w:rFonts w:cstheme="minorHAnsi"/>
          <w:color w:val="000000" w:themeColor="text1"/>
        </w:rPr>
        <w:t>Pour un bureau individuel : fermer</w:t>
      </w:r>
      <w:r w:rsidR="0054485A" w:rsidRPr="007C29C4">
        <w:rPr>
          <w:rFonts w:cstheme="minorHAnsi"/>
          <w:color w:val="000000" w:themeColor="text1"/>
        </w:rPr>
        <w:t xml:space="preserve"> le bureau en cas d’absence, même temporaire</w:t>
      </w:r>
      <w:r w:rsidR="0054485A">
        <w:rPr>
          <w:rFonts w:cstheme="minorHAnsi"/>
          <w:color w:val="000000" w:themeColor="text1"/>
        </w:rPr>
        <w:t>.</w:t>
      </w:r>
    </w:p>
    <w:p w:rsidR="0054485A" w:rsidRPr="007C29C4" w:rsidRDefault="0054485A" w:rsidP="0054485A">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r w:rsidRPr="007C29C4">
        <w:rPr>
          <w:rFonts w:cstheme="minorHAnsi"/>
          <w:bCs/>
          <w:color w:val="000000" w:themeColor="text1"/>
        </w:rPr>
        <w:t xml:space="preserve">Commentaires </w:t>
      </w:r>
    </w:p>
    <w:p w:rsidR="0054485A"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54485A"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54485A"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54485A"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54485A"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54485A"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2060"/>
        </w:rPr>
      </w:pPr>
    </w:p>
    <w:p w:rsidR="0054485A" w:rsidRPr="007C29C4" w:rsidRDefault="0054485A" w:rsidP="0054485A">
      <w:pPr>
        <w:jc w:val="both"/>
        <w:rPr>
          <w:rFonts w:cstheme="minorHAnsi"/>
          <w:color w:val="000000" w:themeColor="text1"/>
        </w:rPr>
      </w:pPr>
      <w:r w:rsidRPr="007C29C4">
        <w:rPr>
          <w:rFonts w:cstheme="minorHAnsi"/>
          <w:color w:val="000000" w:themeColor="text1"/>
        </w:rPr>
        <w:br w:type="page"/>
      </w:r>
    </w:p>
    <w:bookmarkStart w:id="8" w:name="_Toc38193979"/>
    <w:p w:rsidR="0054485A" w:rsidRPr="00831ADC" w:rsidRDefault="0054485A" w:rsidP="00D3350E">
      <w:pPr>
        <w:pStyle w:val="Style2"/>
        <w:pBdr>
          <w:top w:val="single" w:sz="4" w:space="1" w:color="auto"/>
          <w:left w:val="single" w:sz="4" w:space="4" w:color="auto"/>
          <w:bottom w:val="single" w:sz="4" w:space="1" w:color="auto"/>
          <w:right w:val="single" w:sz="4" w:space="4" w:color="auto"/>
        </w:pBdr>
        <w:jc w:val="center"/>
        <w:outlineLvl w:val="2"/>
        <w:rPr>
          <w:rFonts w:cstheme="minorHAnsi"/>
          <w:color w:val="F1862D" w:themeColor="accent3"/>
          <w:sz w:val="28"/>
          <w:szCs w:val="28"/>
          <w:u w:val="none"/>
        </w:rPr>
      </w:pPr>
      <w:r w:rsidRPr="00B97F5A">
        <w:rPr>
          <w:rFonts w:cstheme="minorHAnsi"/>
          <w:noProof/>
          <w:color w:val="F1862D" w:themeColor="accent3"/>
          <w:sz w:val="28"/>
          <w:szCs w:val="28"/>
          <w:u w:val="none"/>
        </w:rPr>
        <mc:AlternateContent>
          <mc:Choice Requires="wps">
            <w:drawing>
              <wp:anchor distT="0" distB="0" distL="114300" distR="114300" simplePos="0" relativeHeight="251696128" behindDoc="0" locked="0" layoutInCell="1" allowOverlap="1" wp14:anchorId="759FCF38" wp14:editId="0EDD886A">
                <wp:simplePos x="0" y="0"/>
                <wp:positionH relativeFrom="margin">
                  <wp:posOffset>5063320</wp:posOffset>
                </wp:positionH>
                <wp:positionV relativeFrom="paragraph">
                  <wp:posOffset>-275021</wp:posOffset>
                </wp:positionV>
                <wp:extent cx="1057275" cy="238125"/>
                <wp:effectExtent l="0" t="0" r="28575" b="28575"/>
                <wp:wrapNone/>
                <wp:docPr id="21" name="Zone de texte 21"/>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solidFill>
                            <a:prstClr val="black"/>
                          </a:solidFill>
                        </a:ln>
                      </wps:spPr>
                      <wps:txbx>
                        <w:txbxContent>
                          <w:p w:rsidR="0094114F" w:rsidRPr="008811F4" w:rsidRDefault="0094114F" w:rsidP="0054485A">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9FCF38" id="Zone de texte 21" o:spid="_x0000_s1030" type="#_x0000_t202" style="position:absolute;left:0;text-align:left;margin-left:398.7pt;margin-top:-21.65pt;width:83.25pt;height:18.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" fillcolor="white [3201]" strokeweight=".5pt">
                <v:textbox>
                  <w:txbxContent>
                    <w:p w:rsidR="0094114F" w:rsidRPr="008811F4" w:rsidRDefault="0094114F" w:rsidP="0054485A">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v:textbox>
                <w10:wrap anchorx="margin"/>
              </v:shape>
            </w:pict>
          </mc:Fallback>
        </mc:AlternateContent>
      </w:r>
      <w:r w:rsidRPr="00B97F5A">
        <w:rPr>
          <w:rFonts w:cstheme="minorHAnsi"/>
          <w:noProof/>
          <w:color w:val="F1862D" w:themeColor="accent3"/>
          <w:sz w:val="28"/>
          <w:szCs w:val="28"/>
          <w:u w:val="none"/>
        </w:rPr>
        <w:drawing>
          <wp:anchor distT="0" distB="0" distL="114300" distR="114300" simplePos="0" relativeHeight="251695104" behindDoc="0" locked="0" layoutInCell="1" allowOverlap="1" wp14:anchorId="63C701BA" wp14:editId="649A37C0">
            <wp:simplePos x="0" y="0"/>
            <wp:positionH relativeFrom="margin">
              <wp:posOffset>2650490</wp:posOffset>
            </wp:positionH>
            <wp:positionV relativeFrom="paragraph">
              <wp:posOffset>-515933</wp:posOffset>
            </wp:positionV>
            <wp:extent cx="817880" cy="483868"/>
            <wp:effectExtent l="0" t="0" r="127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7880" cy="483868"/>
                    </a:xfrm>
                    <a:prstGeom prst="rect">
                      <a:avLst/>
                    </a:prstGeom>
                  </pic:spPr>
                </pic:pic>
              </a:graphicData>
            </a:graphic>
            <wp14:sizeRelH relativeFrom="margin">
              <wp14:pctWidth>0</wp14:pctWidth>
            </wp14:sizeRelH>
            <wp14:sizeRelV relativeFrom="margin">
              <wp14:pctHeight>0</wp14:pctHeight>
            </wp14:sizeRelV>
          </wp:anchor>
        </w:drawing>
      </w:r>
      <w:r w:rsidRPr="00B97F5A">
        <w:rPr>
          <w:rFonts w:cstheme="minorHAnsi"/>
          <w:color w:val="F1862D" w:themeColor="accent3"/>
          <w:sz w:val="28"/>
          <w:szCs w:val="28"/>
          <w:u w:val="none"/>
        </w:rPr>
        <w:t xml:space="preserve">FICHE </w:t>
      </w:r>
      <w:r w:rsidR="00B97F5A" w:rsidRPr="00B97F5A">
        <w:rPr>
          <w:rFonts w:cstheme="minorHAnsi"/>
          <w:color w:val="F1862D" w:themeColor="accent3"/>
          <w:sz w:val="28"/>
          <w:szCs w:val="28"/>
          <w:u w:val="none"/>
        </w:rPr>
        <w:t>5</w:t>
      </w:r>
      <w:r w:rsidRPr="00B97F5A">
        <w:rPr>
          <w:rFonts w:cstheme="minorHAnsi"/>
          <w:color w:val="F1862D" w:themeColor="accent3"/>
          <w:sz w:val="28"/>
          <w:szCs w:val="28"/>
          <w:u w:val="none"/>
        </w:rPr>
        <w:t> : NETTOYAGE</w:t>
      </w:r>
      <w:r w:rsidRPr="00831ADC">
        <w:rPr>
          <w:rFonts w:cstheme="minorHAnsi"/>
          <w:color w:val="F1862D" w:themeColor="accent3"/>
          <w:sz w:val="28"/>
          <w:szCs w:val="28"/>
          <w:u w:val="none"/>
        </w:rPr>
        <w:t xml:space="preserve"> DES LOCAUX ET DES OUTILS</w:t>
      </w:r>
      <w:bookmarkEnd w:id="8"/>
    </w:p>
    <w:p w:rsidR="0054485A" w:rsidRPr="007C29C4" w:rsidRDefault="0054485A"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238525715"/>
          <w14:checkbox>
            <w14:checked w14:val="0"/>
            <w14:checkedState w14:val="2612" w14:font="MS Gothic"/>
            <w14:uncheckedState w14:val="2610" w14:font="MS Gothic"/>
          </w14:checkbox>
        </w:sdtPr>
        <w:sdtEndPr/>
        <w:sdtContent>
          <w:r w:rsidR="0054485A" w:rsidRPr="007C29C4">
            <w:rPr>
              <w:rFonts w:ascii="MS Gothic" w:eastAsia="MS Gothic" w:hAnsi="MS Gothic" w:cstheme="minorHAnsi" w:hint="eastAsia"/>
              <w:color w:val="000000" w:themeColor="text1"/>
            </w:rPr>
            <w:t>☐</w:t>
          </w:r>
        </w:sdtContent>
      </w:sdt>
      <w:r w:rsidR="0054485A">
        <w:rPr>
          <w:rFonts w:cstheme="minorHAnsi"/>
          <w:color w:val="000000" w:themeColor="text1"/>
        </w:rPr>
        <w:t xml:space="preserve"> * Mettre en place </w:t>
      </w:r>
      <w:r w:rsidR="0054485A" w:rsidRPr="007C29C4">
        <w:rPr>
          <w:rFonts w:cstheme="minorHAnsi"/>
          <w:color w:val="000000" w:themeColor="text1"/>
        </w:rPr>
        <w:t>une procédure précise du nettoyage ordinaire : boutons, ascenseurs, portes, photocopieuses, télécommandes, imprimantes…</w:t>
      </w:r>
    </w:p>
    <w:p w:rsidR="003D2475" w:rsidRPr="007C29C4"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277869558"/>
          <w14:checkbox>
            <w14:checked w14:val="0"/>
            <w14:checkedState w14:val="2612" w14:font="MS Gothic"/>
            <w14:uncheckedState w14:val="2610" w14:font="MS Gothic"/>
          </w14:checkbox>
        </w:sdtPr>
        <w:sdtEndPr/>
        <w:sdtContent>
          <w:r w:rsidR="0054485A" w:rsidRPr="007C29C4">
            <w:rPr>
              <w:rFonts w:ascii="MS Gothic" w:eastAsia="MS Gothic" w:hAnsi="MS Gothic" w:cstheme="minorHAnsi" w:hint="eastAsia"/>
              <w:color w:val="000000" w:themeColor="text1"/>
            </w:rPr>
            <w:t>☐</w:t>
          </w:r>
        </w:sdtContent>
      </w:sdt>
      <w:r w:rsidR="0054485A">
        <w:rPr>
          <w:rFonts w:cstheme="minorHAnsi"/>
          <w:color w:val="000000" w:themeColor="text1"/>
        </w:rPr>
        <w:t xml:space="preserve"> * Mettre</w:t>
      </w:r>
      <w:r w:rsidR="0054485A" w:rsidRPr="007C29C4">
        <w:rPr>
          <w:rFonts w:cstheme="minorHAnsi"/>
          <w:color w:val="000000" w:themeColor="text1"/>
        </w:rPr>
        <w:t xml:space="preserve"> en place de</w:t>
      </w:r>
      <w:r w:rsidR="0054485A">
        <w:rPr>
          <w:rFonts w:cstheme="minorHAnsi"/>
          <w:color w:val="000000" w:themeColor="text1"/>
        </w:rPr>
        <w:t>s</w:t>
      </w:r>
      <w:r w:rsidR="0054485A" w:rsidRPr="007C29C4">
        <w:rPr>
          <w:rFonts w:cstheme="minorHAnsi"/>
          <w:color w:val="000000" w:themeColor="text1"/>
        </w:rPr>
        <w:t xml:space="preserve"> consignes d’hygiène après utilisation des moyens ou </w:t>
      </w:r>
      <w:r w:rsidR="0054485A">
        <w:rPr>
          <w:rFonts w:cstheme="minorHAnsi"/>
          <w:color w:val="000000" w:themeColor="text1"/>
        </w:rPr>
        <w:t xml:space="preserve">des </w:t>
      </w:r>
      <w:r w:rsidR="0054485A" w:rsidRPr="007C29C4">
        <w:rPr>
          <w:rFonts w:cstheme="minorHAnsi"/>
          <w:color w:val="000000" w:themeColor="text1"/>
        </w:rPr>
        <w:t>outils communs (engin de manutention, outils, ...)</w:t>
      </w:r>
      <w:r w:rsidR="0054485A">
        <w:rPr>
          <w:rFonts w:cstheme="minorHAnsi"/>
          <w:color w:val="000000" w:themeColor="text1"/>
        </w:rPr>
        <w:t>.</w:t>
      </w:r>
    </w:p>
    <w:p w:rsidR="003D2475" w:rsidRPr="007C29C4" w:rsidRDefault="003D2475"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1462303589"/>
          <w14:checkbox>
            <w14:checked w14:val="0"/>
            <w14:checkedState w14:val="2612" w14:font="MS Gothic"/>
            <w14:uncheckedState w14:val="2610" w14:font="MS Gothic"/>
          </w14:checkbox>
        </w:sdtPr>
        <w:sdtEndPr/>
        <w:sdtContent>
          <w:r w:rsidR="0054485A">
            <w:rPr>
              <w:rFonts w:ascii="MS Gothic" w:eastAsia="MS Gothic" w:hAnsi="MS Gothic" w:cstheme="minorHAnsi" w:hint="eastAsia"/>
              <w:color w:val="000000" w:themeColor="text1"/>
            </w:rPr>
            <w:t>☐</w:t>
          </w:r>
        </w:sdtContent>
      </w:sdt>
      <w:r w:rsidR="0054485A">
        <w:rPr>
          <w:rFonts w:cstheme="minorHAnsi"/>
          <w:color w:val="000000" w:themeColor="text1"/>
        </w:rPr>
        <w:t xml:space="preserve"> Mettre en place </w:t>
      </w:r>
      <w:r w:rsidR="0054485A" w:rsidRPr="007C29C4">
        <w:rPr>
          <w:rFonts w:cstheme="minorHAnsi"/>
          <w:color w:val="000000" w:themeColor="text1"/>
        </w:rPr>
        <w:t>une procédure de nettoyage des vêtements de travail</w:t>
      </w:r>
      <w:r w:rsidR="0054485A">
        <w:rPr>
          <w:rFonts w:cstheme="minorHAnsi"/>
          <w:color w:val="000000" w:themeColor="text1"/>
        </w:rPr>
        <w:t>.</w:t>
      </w:r>
    </w:p>
    <w:p w:rsidR="003D2475" w:rsidRDefault="003D2475" w:rsidP="0054485A">
      <w:pPr>
        <w:spacing w:after="0" w:line="240" w:lineRule="auto"/>
        <w:jc w:val="both"/>
        <w:rPr>
          <w:rFonts w:cstheme="minorHAnsi"/>
          <w:color w:val="000000" w:themeColor="text1"/>
        </w:rPr>
      </w:pPr>
    </w:p>
    <w:p w:rsidR="0054485A" w:rsidRPr="007C29C4" w:rsidRDefault="00E62B4D" w:rsidP="0054485A">
      <w:pPr>
        <w:spacing w:after="0" w:line="240" w:lineRule="auto"/>
        <w:jc w:val="both"/>
        <w:rPr>
          <w:rFonts w:cstheme="minorHAnsi"/>
          <w:color w:val="000000" w:themeColor="text1"/>
        </w:rPr>
      </w:pPr>
      <w:sdt>
        <w:sdtPr>
          <w:rPr>
            <w:rFonts w:cstheme="minorHAnsi"/>
            <w:color w:val="000000" w:themeColor="text1"/>
          </w:rPr>
          <w:id w:val="-348640344"/>
          <w14:checkbox>
            <w14:checked w14:val="0"/>
            <w14:checkedState w14:val="2612" w14:font="MS Gothic"/>
            <w14:uncheckedState w14:val="2610" w14:font="MS Gothic"/>
          </w14:checkbox>
        </w:sdtPr>
        <w:sdtEndPr/>
        <w:sdtContent>
          <w:r w:rsidR="00F424BC">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w:t>
      </w:r>
      <w:r w:rsidR="0054485A">
        <w:rPr>
          <w:rFonts w:cstheme="minorHAnsi"/>
          <w:color w:val="000000" w:themeColor="text1"/>
        </w:rPr>
        <w:t xml:space="preserve">* Mettre en place </w:t>
      </w:r>
      <w:r w:rsidR="0054485A" w:rsidRPr="007C29C4">
        <w:rPr>
          <w:rFonts w:cstheme="minorHAnsi"/>
          <w:color w:val="000000" w:themeColor="text1"/>
        </w:rPr>
        <w:t>une procédure de nettoyage des parties communes (sanitaires, réfectoires, local poubelles,</w:t>
      </w:r>
      <w:r w:rsidR="0054485A">
        <w:rPr>
          <w:rFonts w:cstheme="minorHAnsi"/>
          <w:color w:val="000000" w:themeColor="text1"/>
        </w:rPr>
        <w:t xml:space="preserve"> ...) et bien en d</w:t>
      </w:r>
      <w:r w:rsidR="0054485A" w:rsidRPr="007C29C4">
        <w:rPr>
          <w:rFonts w:cstheme="minorHAnsi"/>
          <w:color w:val="000000" w:themeColor="text1"/>
        </w:rPr>
        <w:t xml:space="preserve">éfinir la périodicité. </w:t>
      </w:r>
    </w:p>
    <w:p w:rsidR="0054485A" w:rsidRPr="007C29C4" w:rsidRDefault="0054485A" w:rsidP="0054485A">
      <w:pPr>
        <w:pStyle w:val="Paragraphedeliste"/>
        <w:numPr>
          <w:ilvl w:val="0"/>
          <w:numId w:val="30"/>
        </w:numPr>
        <w:autoSpaceDE w:val="0"/>
        <w:autoSpaceDN w:val="0"/>
        <w:adjustRightInd w:val="0"/>
        <w:spacing w:after="160" w:line="259" w:lineRule="auto"/>
        <w:rPr>
          <w:rFonts w:ascii="Calibri" w:hAnsi="Calibri" w:cs="Calibri"/>
          <w:color w:val="000000" w:themeColor="text1"/>
        </w:rPr>
      </w:pPr>
      <w:r w:rsidRPr="007C29C4">
        <w:rPr>
          <w:rFonts w:ascii="Calibri" w:hAnsi="Calibri" w:cs="Calibri"/>
          <w:color w:val="000000" w:themeColor="text1"/>
        </w:rPr>
        <w:t xml:space="preserve">La </w:t>
      </w:r>
      <w:r w:rsidRPr="007C29C4">
        <w:rPr>
          <w:rFonts w:ascii="Calibri" w:hAnsi="Calibri" w:cs="Calibri"/>
          <w:b/>
          <w:bCs/>
          <w:i/>
          <w:iCs/>
          <w:color w:val="000000" w:themeColor="text1"/>
        </w:rPr>
        <w:t>phase « nettoyage</w:t>
      </w:r>
      <w:r w:rsidRPr="007C29C4">
        <w:rPr>
          <w:rFonts w:ascii="Calibri" w:hAnsi="Calibri" w:cs="Calibri"/>
          <w:color w:val="000000" w:themeColor="text1"/>
        </w:rPr>
        <w:t xml:space="preserve"> » permet d’éliminer les salissures.</w:t>
      </w:r>
    </w:p>
    <w:p w:rsidR="0054485A" w:rsidRDefault="0054485A" w:rsidP="0054485A">
      <w:pPr>
        <w:pStyle w:val="Paragraphedeliste"/>
        <w:numPr>
          <w:ilvl w:val="0"/>
          <w:numId w:val="30"/>
        </w:numPr>
        <w:autoSpaceDE w:val="0"/>
        <w:autoSpaceDN w:val="0"/>
        <w:adjustRightInd w:val="0"/>
        <w:spacing w:after="0" w:line="259" w:lineRule="auto"/>
        <w:rPr>
          <w:rFonts w:ascii="Calibri" w:hAnsi="Calibri" w:cs="Calibri"/>
          <w:color w:val="000000" w:themeColor="text1"/>
        </w:rPr>
      </w:pPr>
      <w:r w:rsidRPr="007C29C4">
        <w:rPr>
          <w:rFonts w:ascii="Calibri" w:hAnsi="Calibri" w:cs="Calibri"/>
          <w:color w:val="000000" w:themeColor="text1"/>
        </w:rPr>
        <w:t xml:space="preserve">La </w:t>
      </w:r>
      <w:r w:rsidRPr="007C29C4">
        <w:rPr>
          <w:rFonts w:ascii="Calibri" w:hAnsi="Calibri" w:cs="Calibri"/>
          <w:b/>
          <w:bCs/>
          <w:i/>
          <w:iCs/>
          <w:color w:val="000000" w:themeColor="text1"/>
        </w:rPr>
        <w:t>phase « désinfection »</w:t>
      </w:r>
      <w:r w:rsidRPr="007C29C4">
        <w:rPr>
          <w:rFonts w:ascii="Calibri" w:hAnsi="Calibri" w:cs="Calibri"/>
          <w:color w:val="000000" w:themeColor="text1"/>
        </w:rPr>
        <w:t xml:space="preserve"> permet d’éliminer ou de détruire les micro-organismes et/ou les virus portés par des milieux inertes.</w:t>
      </w:r>
    </w:p>
    <w:p w:rsidR="003D2475" w:rsidRPr="007C29C4" w:rsidRDefault="003D2475" w:rsidP="003D2475">
      <w:pPr>
        <w:pStyle w:val="Paragraphedeliste"/>
        <w:autoSpaceDE w:val="0"/>
        <w:autoSpaceDN w:val="0"/>
        <w:adjustRightInd w:val="0"/>
        <w:spacing w:after="0" w:line="259" w:lineRule="auto"/>
        <w:ind w:left="360"/>
        <w:rPr>
          <w:rFonts w:ascii="Calibri" w:hAnsi="Calibri" w:cs="Calibri"/>
          <w:color w:val="000000" w:themeColor="text1"/>
        </w:rPr>
      </w:pPr>
    </w:p>
    <w:p w:rsidR="00F424BC" w:rsidRDefault="00E62B4D" w:rsidP="00F424BC">
      <w:pPr>
        <w:spacing w:after="0" w:line="240" w:lineRule="auto"/>
        <w:jc w:val="both"/>
        <w:rPr>
          <w:rStyle w:val="Lienhypertexte"/>
          <w:rFonts w:cstheme="minorHAnsi"/>
        </w:rPr>
      </w:pPr>
      <w:sdt>
        <w:sdtPr>
          <w:rPr>
            <w:rFonts w:cstheme="minorHAnsi"/>
            <w:color w:val="000000" w:themeColor="text1"/>
            <w:u w:val="single"/>
          </w:rPr>
          <w:id w:val="-1025629976"/>
          <w14:checkbox>
            <w14:checked w14:val="0"/>
            <w14:checkedState w14:val="2612" w14:font="MS Gothic"/>
            <w14:uncheckedState w14:val="2610" w14:font="MS Gothic"/>
          </w14:checkbox>
        </w:sdtPr>
        <w:sdtEndPr/>
        <w:sdtContent>
          <w:r w:rsidR="00F424BC">
            <w:rPr>
              <w:rFonts w:ascii="MS Gothic" w:eastAsia="MS Gothic" w:hAnsi="MS Gothic" w:cstheme="minorHAnsi" w:hint="eastAsia"/>
              <w:color w:val="000000" w:themeColor="text1"/>
            </w:rPr>
            <w:t>☐</w:t>
          </w:r>
        </w:sdtContent>
      </w:sdt>
      <w:r w:rsidR="00F424BC" w:rsidRPr="008B2D3D">
        <w:rPr>
          <w:rFonts w:cstheme="minorHAnsi"/>
          <w:color w:val="000000" w:themeColor="text1"/>
        </w:rPr>
        <w:t xml:space="preserve"> </w:t>
      </w:r>
      <w:r w:rsidR="00F424BC">
        <w:rPr>
          <w:rFonts w:cstheme="minorHAnsi"/>
          <w:color w:val="000000" w:themeColor="text1"/>
        </w:rPr>
        <w:t>Adapter les produits d</w:t>
      </w:r>
      <w:r w:rsidR="006F7C25">
        <w:rPr>
          <w:rFonts w:cstheme="minorHAnsi"/>
          <w:color w:val="000000" w:themeColor="text1"/>
        </w:rPr>
        <w:t>e nettoyage et de désinfection.</w:t>
      </w:r>
    </w:p>
    <w:p w:rsidR="00F424BC" w:rsidRDefault="00F424BC" w:rsidP="0054485A">
      <w:pPr>
        <w:spacing w:after="0" w:line="240" w:lineRule="auto"/>
        <w:jc w:val="both"/>
        <w:rPr>
          <w:rFonts w:cstheme="minorHAnsi"/>
          <w:color w:val="000000" w:themeColor="text1"/>
        </w:rPr>
      </w:pPr>
    </w:p>
    <w:p w:rsidR="0054485A" w:rsidRDefault="00E62B4D" w:rsidP="0054485A">
      <w:pPr>
        <w:spacing w:after="0" w:line="240" w:lineRule="auto"/>
        <w:jc w:val="both"/>
        <w:rPr>
          <w:rFonts w:cstheme="minorHAnsi"/>
          <w:color w:val="000000" w:themeColor="text1"/>
        </w:rPr>
      </w:pPr>
      <w:sdt>
        <w:sdtPr>
          <w:rPr>
            <w:rFonts w:cstheme="minorHAnsi"/>
            <w:color w:val="000000" w:themeColor="text1"/>
          </w:rPr>
          <w:id w:val="-787198056"/>
          <w14:checkbox>
            <w14:checked w14:val="0"/>
            <w14:checkedState w14:val="2612" w14:font="MS Gothic"/>
            <w14:uncheckedState w14:val="2610" w14:font="MS Gothic"/>
          </w14:checkbox>
        </w:sdtPr>
        <w:sdtEndPr/>
        <w:sdtContent>
          <w:r w:rsidR="00F424BC">
            <w:rPr>
              <w:rFonts w:ascii="MS Gothic" w:eastAsia="MS Gothic" w:hAnsi="MS Gothic" w:cstheme="minorHAnsi" w:hint="eastAsia"/>
              <w:color w:val="000000" w:themeColor="text1"/>
            </w:rPr>
            <w:t>☐</w:t>
          </w:r>
        </w:sdtContent>
      </w:sdt>
      <w:r w:rsidR="0054485A" w:rsidRPr="007C29C4">
        <w:rPr>
          <w:rFonts w:cstheme="minorHAnsi"/>
          <w:color w:val="000000" w:themeColor="text1"/>
        </w:rPr>
        <w:t xml:space="preserve"> Si l’entretien des locaux est confié à une entreprise extérieure, revoir le contrat d’intervention en renforçant les mesures de nettoyage et </w:t>
      </w:r>
      <w:r w:rsidR="0054485A">
        <w:rPr>
          <w:rFonts w:cstheme="minorHAnsi"/>
          <w:color w:val="000000" w:themeColor="text1"/>
        </w:rPr>
        <w:t xml:space="preserve">en </w:t>
      </w:r>
      <w:r w:rsidR="0054485A" w:rsidRPr="007C29C4">
        <w:rPr>
          <w:rFonts w:cstheme="minorHAnsi"/>
          <w:color w:val="000000" w:themeColor="text1"/>
        </w:rPr>
        <w:t>informant le personnel sous-traitant des « nouveaux » risques présents</w:t>
      </w:r>
      <w:r w:rsidR="0054485A">
        <w:rPr>
          <w:rFonts w:cstheme="minorHAnsi"/>
          <w:color w:val="000000" w:themeColor="text1"/>
        </w:rPr>
        <w:t>.</w:t>
      </w:r>
    </w:p>
    <w:p w:rsidR="003D2475" w:rsidRDefault="003D2475" w:rsidP="0054485A">
      <w:pPr>
        <w:spacing w:after="0" w:line="240" w:lineRule="auto"/>
        <w:jc w:val="both"/>
        <w:rPr>
          <w:rFonts w:cstheme="minorHAnsi"/>
          <w:color w:val="000000" w:themeColor="text1"/>
        </w:rPr>
      </w:pPr>
    </w:p>
    <w:p w:rsidR="0054485A" w:rsidRPr="005D2F5D" w:rsidRDefault="00E62B4D" w:rsidP="0054485A">
      <w:pPr>
        <w:spacing w:line="240" w:lineRule="auto"/>
        <w:jc w:val="both"/>
        <w:rPr>
          <w:rFonts w:cstheme="minorHAnsi"/>
          <w:color w:val="000000" w:themeColor="text1"/>
        </w:rPr>
      </w:pPr>
      <w:sdt>
        <w:sdtPr>
          <w:rPr>
            <w:rFonts w:cstheme="minorHAnsi"/>
            <w:color w:val="000000" w:themeColor="text1"/>
          </w:rPr>
          <w:id w:val="986060912"/>
          <w14:checkbox>
            <w14:checked w14:val="0"/>
            <w14:checkedState w14:val="2612" w14:font="MS Gothic"/>
            <w14:uncheckedState w14:val="2610" w14:font="MS Gothic"/>
          </w14:checkbox>
        </w:sdtPr>
        <w:sdtEndPr/>
        <w:sdtContent>
          <w:r w:rsidR="0054485A" w:rsidRPr="005D2F5D">
            <w:rPr>
              <w:rFonts w:ascii="MS Gothic" w:eastAsia="MS Gothic" w:hAnsi="MS Gothic" w:cstheme="minorHAnsi" w:hint="eastAsia"/>
              <w:color w:val="000000" w:themeColor="text1"/>
            </w:rPr>
            <w:t>☐</w:t>
          </w:r>
        </w:sdtContent>
      </w:sdt>
      <w:r w:rsidR="0054485A">
        <w:rPr>
          <w:rFonts w:cstheme="minorHAnsi"/>
          <w:color w:val="000000" w:themeColor="text1"/>
        </w:rPr>
        <w:t xml:space="preserve"> Nettoyer, désinfecter l</w:t>
      </w:r>
      <w:r w:rsidR="0054485A" w:rsidRPr="005D2F5D">
        <w:rPr>
          <w:rFonts w:cstheme="minorHAnsi"/>
          <w:color w:val="000000" w:themeColor="text1"/>
        </w:rPr>
        <w:t>es véhicules de l’entreprise</w:t>
      </w:r>
      <w:r w:rsidR="0054485A">
        <w:rPr>
          <w:rFonts w:cstheme="minorHAnsi"/>
          <w:color w:val="000000" w:themeColor="text1"/>
        </w:rPr>
        <w:t xml:space="preserve"> après chaque utilisation.</w:t>
      </w:r>
    </w:p>
    <w:p w:rsidR="0054485A" w:rsidRDefault="0054485A" w:rsidP="0054485A">
      <w:pPr>
        <w:spacing w:after="0" w:line="240" w:lineRule="auto"/>
        <w:jc w:val="both"/>
        <w:rPr>
          <w:rFonts w:cstheme="minorHAnsi"/>
          <w:color w:val="000000" w:themeColor="text1"/>
        </w:rPr>
      </w:pPr>
    </w:p>
    <w:p w:rsidR="0054485A" w:rsidRPr="007C29C4" w:rsidRDefault="0054485A" w:rsidP="0054485A">
      <w:pPr>
        <w:spacing w:after="0" w:line="240" w:lineRule="auto"/>
        <w:jc w:val="both"/>
        <w:rPr>
          <w:rFonts w:cstheme="minorHAnsi"/>
          <w:color w:val="000000" w:themeColor="text1"/>
        </w:rPr>
      </w:pPr>
    </w:p>
    <w:p w:rsidR="0054485A" w:rsidRPr="007C29C4"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7C29C4">
        <w:rPr>
          <w:rFonts w:cstheme="minorHAnsi"/>
          <w:bCs/>
          <w:color w:val="000000" w:themeColor="text1"/>
        </w:rPr>
        <w:t xml:space="preserve">Commentaires </w:t>
      </w:r>
    </w:p>
    <w:p w:rsidR="0054485A" w:rsidRPr="007C29C4"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54485A" w:rsidRPr="007C29C4" w:rsidRDefault="0054485A" w:rsidP="0054485A">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54485A" w:rsidRDefault="0054485A" w:rsidP="0054485A">
      <w:pPr>
        <w:pBdr>
          <w:top w:val="single" w:sz="4" w:space="1" w:color="auto"/>
          <w:left w:val="single" w:sz="4" w:space="4" w:color="auto"/>
          <w:bottom w:val="single" w:sz="4" w:space="1" w:color="auto"/>
          <w:right w:val="single" w:sz="4" w:space="4" w:color="auto"/>
        </w:pBdr>
        <w:rPr>
          <w:rFonts w:cstheme="minorHAnsi"/>
          <w:color w:val="000000" w:themeColor="text1"/>
        </w:rPr>
      </w:pPr>
    </w:p>
    <w:p w:rsidR="0054485A" w:rsidRDefault="0054485A" w:rsidP="0054485A">
      <w:pPr>
        <w:pBdr>
          <w:top w:val="single" w:sz="4" w:space="1" w:color="auto"/>
          <w:left w:val="single" w:sz="4" w:space="4" w:color="auto"/>
          <w:bottom w:val="single" w:sz="4" w:space="1" w:color="auto"/>
          <w:right w:val="single" w:sz="4" w:space="4" w:color="auto"/>
        </w:pBdr>
        <w:rPr>
          <w:rFonts w:cstheme="minorHAnsi"/>
          <w:color w:val="000000" w:themeColor="text1"/>
        </w:rPr>
      </w:pPr>
    </w:p>
    <w:p w:rsidR="0054485A" w:rsidRPr="007C29C4" w:rsidRDefault="0054485A" w:rsidP="0054485A">
      <w:pPr>
        <w:pBdr>
          <w:top w:val="single" w:sz="4" w:space="1" w:color="auto"/>
          <w:left w:val="single" w:sz="4" w:space="4" w:color="auto"/>
          <w:bottom w:val="single" w:sz="4" w:space="1" w:color="auto"/>
          <w:right w:val="single" w:sz="4" w:space="4" w:color="auto"/>
        </w:pBdr>
        <w:rPr>
          <w:rFonts w:cstheme="minorHAnsi"/>
          <w:color w:val="000000" w:themeColor="text1"/>
        </w:rPr>
      </w:pPr>
    </w:p>
    <w:p w:rsidR="0054485A" w:rsidRPr="007C29C4" w:rsidRDefault="0054485A" w:rsidP="0054485A">
      <w:pPr>
        <w:spacing w:after="0" w:line="240" w:lineRule="auto"/>
        <w:jc w:val="both"/>
        <w:rPr>
          <w:rFonts w:cstheme="minorHAnsi"/>
          <w:color w:val="000000" w:themeColor="text1"/>
        </w:rPr>
      </w:pPr>
    </w:p>
    <w:p w:rsidR="0054485A" w:rsidRPr="007C29C4" w:rsidRDefault="0054485A" w:rsidP="0054485A">
      <w:pPr>
        <w:spacing w:after="0" w:line="240" w:lineRule="auto"/>
        <w:jc w:val="both"/>
        <w:rPr>
          <w:rFonts w:cstheme="minorHAnsi"/>
          <w:color w:val="000000" w:themeColor="text1"/>
        </w:rPr>
      </w:pPr>
    </w:p>
    <w:p w:rsidR="00B97F5A" w:rsidRPr="005D2F5D" w:rsidRDefault="00B97F5A" w:rsidP="00216D5B">
      <w:pPr>
        <w:rPr>
          <w:rFonts w:cstheme="minorHAnsi"/>
          <w:color w:val="000000" w:themeColor="text1"/>
        </w:rPr>
      </w:pPr>
      <w:r>
        <w:rPr>
          <w:rFonts w:cstheme="minorHAnsi"/>
          <w:color w:val="000000" w:themeColor="text1"/>
        </w:rPr>
        <w:br w:type="page"/>
      </w:r>
    </w:p>
    <w:bookmarkStart w:id="9" w:name="_Toc38193980"/>
    <w:p w:rsidR="00B97F5A" w:rsidRPr="00831ADC" w:rsidRDefault="00B97F5A" w:rsidP="00D3350E">
      <w:pPr>
        <w:pStyle w:val="Style2"/>
        <w:pBdr>
          <w:top w:val="single" w:sz="4" w:space="1" w:color="auto"/>
          <w:left w:val="single" w:sz="4" w:space="4" w:color="auto"/>
          <w:bottom w:val="single" w:sz="4" w:space="1" w:color="auto"/>
          <w:right w:val="single" w:sz="4" w:space="4" w:color="auto"/>
        </w:pBdr>
        <w:jc w:val="center"/>
        <w:outlineLvl w:val="2"/>
        <w:rPr>
          <w:rFonts w:cstheme="minorHAnsi"/>
          <w:color w:val="F1862D" w:themeColor="accent3"/>
          <w:sz w:val="28"/>
          <w:szCs w:val="28"/>
          <w:u w:val="none"/>
        </w:rPr>
      </w:pPr>
      <w:r w:rsidRPr="008811F4">
        <w:rPr>
          <w:rFonts w:cstheme="minorHAnsi"/>
          <w:noProof/>
          <w:color w:val="F1862D" w:themeColor="accent3"/>
          <w:sz w:val="28"/>
          <w:szCs w:val="28"/>
          <w:u w:val="none"/>
        </w:rPr>
        <mc:AlternateContent>
          <mc:Choice Requires="wps">
            <w:drawing>
              <wp:anchor distT="0" distB="0" distL="114300" distR="114300" simplePos="0" relativeHeight="251699200" behindDoc="0" locked="0" layoutInCell="1" allowOverlap="1" wp14:anchorId="4CF8DAB5" wp14:editId="01EB3D5B">
                <wp:simplePos x="0" y="0"/>
                <wp:positionH relativeFrom="margin">
                  <wp:posOffset>5113342</wp:posOffset>
                </wp:positionH>
                <wp:positionV relativeFrom="paragraph">
                  <wp:posOffset>-274320</wp:posOffset>
                </wp:positionV>
                <wp:extent cx="1057275" cy="238125"/>
                <wp:effectExtent l="0" t="0" r="28575" b="28575"/>
                <wp:wrapNone/>
                <wp:docPr id="19" name="Zone de texte 19"/>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solidFill>
                            <a:prstClr val="black"/>
                          </a:solidFill>
                        </a:ln>
                      </wps:spPr>
                      <wps:txbx>
                        <w:txbxContent>
                          <w:p w:rsidR="0094114F" w:rsidRPr="008811F4" w:rsidRDefault="0094114F" w:rsidP="00B97F5A">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F8DAB5" id="Zone de texte 19" o:spid="_x0000_s1031" type="#_x0000_t202" style="position:absolute;left:0;text-align:left;margin-left:402.65pt;margin-top:-21.6pt;width:83.25pt;height:18.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" fillcolor="white [3201]" strokeweight=".5pt">
                <v:textbox>
                  <w:txbxContent>
                    <w:p w:rsidR="0094114F" w:rsidRPr="008811F4" w:rsidRDefault="0094114F" w:rsidP="00B97F5A">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v:textbox>
                <w10:wrap anchorx="margin"/>
              </v:shape>
            </w:pict>
          </mc:Fallback>
        </mc:AlternateContent>
      </w:r>
      <w:r w:rsidRPr="008811F4">
        <w:rPr>
          <w:rFonts w:cstheme="minorHAnsi"/>
          <w:noProof/>
          <w:color w:val="F1862D" w:themeColor="accent3"/>
          <w:sz w:val="28"/>
          <w:szCs w:val="28"/>
          <w:u w:val="none"/>
        </w:rPr>
        <w:drawing>
          <wp:anchor distT="0" distB="0" distL="114300" distR="114300" simplePos="0" relativeHeight="251698176" behindDoc="0" locked="0" layoutInCell="1" allowOverlap="1" wp14:anchorId="389D793E" wp14:editId="0C410750">
            <wp:simplePos x="0" y="0"/>
            <wp:positionH relativeFrom="margin">
              <wp:align>center</wp:align>
            </wp:positionH>
            <wp:positionV relativeFrom="paragraph">
              <wp:posOffset>-488675</wp:posOffset>
            </wp:positionV>
            <wp:extent cx="817880" cy="483868"/>
            <wp:effectExtent l="0" t="0" r="1270" b="0"/>
            <wp:wrapNone/>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7880" cy="483868"/>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F1862D" w:themeColor="accent3"/>
          <w:sz w:val="28"/>
          <w:szCs w:val="28"/>
          <w:u w:val="none"/>
        </w:rPr>
        <w:t>FICHE 6 : GESTION DES LOCAUX</w:t>
      </w:r>
      <w:r w:rsidRPr="00831ADC">
        <w:rPr>
          <w:rFonts w:cstheme="minorHAnsi"/>
          <w:color w:val="F1862D" w:themeColor="accent3"/>
          <w:sz w:val="28"/>
          <w:szCs w:val="28"/>
          <w:u w:val="none"/>
        </w:rPr>
        <w:t xml:space="preserve"> COMMUNS</w:t>
      </w:r>
      <w:bookmarkEnd w:id="9"/>
    </w:p>
    <w:p w:rsidR="00B97F5A" w:rsidRPr="007C29C4" w:rsidRDefault="00B97F5A" w:rsidP="00B97F5A">
      <w:pPr>
        <w:pStyle w:val="Style3"/>
        <w:spacing w:before="240" w:after="240"/>
        <w:ind w:left="567" w:hanging="283"/>
        <w:rPr>
          <w:rFonts w:cstheme="minorHAnsi"/>
          <w:color w:val="000000" w:themeColor="text1"/>
        </w:rPr>
      </w:pPr>
      <w:r w:rsidRPr="007C29C4">
        <w:rPr>
          <w:rFonts w:cstheme="minorHAnsi"/>
          <w:color w:val="000000" w:themeColor="text1"/>
        </w:rPr>
        <w:t>SALLE DE REUNION</w:t>
      </w:r>
    </w:p>
    <w:p w:rsidR="00B97F5A" w:rsidRDefault="00E62B4D" w:rsidP="00B97F5A">
      <w:pPr>
        <w:tabs>
          <w:tab w:val="left" w:pos="2505"/>
        </w:tabs>
        <w:spacing w:after="0"/>
        <w:jc w:val="both"/>
        <w:rPr>
          <w:rFonts w:cstheme="minorHAnsi"/>
          <w:bCs/>
          <w:color w:val="000000" w:themeColor="text1"/>
        </w:rPr>
      </w:pPr>
      <w:sdt>
        <w:sdtPr>
          <w:rPr>
            <w:rFonts w:cstheme="minorHAnsi"/>
            <w:color w:val="000000" w:themeColor="text1"/>
          </w:rPr>
          <w:id w:val="1843204479"/>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sidRPr="007C29C4">
        <w:rPr>
          <w:rFonts w:cstheme="minorHAnsi"/>
          <w:bCs/>
          <w:color w:val="000000" w:themeColor="text1"/>
        </w:rPr>
        <w:t xml:space="preserve"> </w:t>
      </w:r>
      <w:r w:rsidR="00B97F5A">
        <w:rPr>
          <w:rFonts w:cstheme="minorHAnsi"/>
          <w:bCs/>
          <w:color w:val="000000" w:themeColor="text1"/>
        </w:rPr>
        <w:t>* Lister les réunions "autorisées</w:t>
      </w:r>
      <w:r w:rsidR="00B97F5A" w:rsidRPr="007C29C4">
        <w:rPr>
          <w:rFonts w:cstheme="minorHAnsi"/>
          <w:bCs/>
          <w:color w:val="000000" w:themeColor="text1"/>
        </w:rPr>
        <w:t>" et celles qui ne le sont pas</w:t>
      </w:r>
      <w:r w:rsidR="00B97F5A">
        <w:rPr>
          <w:rFonts w:cstheme="minorHAnsi"/>
          <w:bCs/>
          <w:color w:val="000000" w:themeColor="text1"/>
        </w:rPr>
        <w:t>.</w:t>
      </w:r>
    </w:p>
    <w:p w:rsidR="003D2475" w:rsidRPr="007C29C4" w:rsidRDefault="003D2475" w:rsidP="00B97F5A">
      <w:pPr>
        <w:tabs>
          <w:tab w:val="left" w:pos="2505"/>
        </w:tabs>
        <w:spacing w:after="0"/>
        <w:jc w:val="both"/>
        <w:rPr>
          <w:rFonts w:cstheme="minorHAnsi"/>
          <w:bCs/>
          <w:color w:val="000000" w:themeColor="text1"/>
        </w:rPr>
      </w:pPr>
    </w:p>
    <w:p w:rsidR="00B97F5A" w:rsidRDefault="00E62B4D" w:rsidP="00B97F5A">
      <w:pPr>
        <w:tabs>
          <w:tab w:val="left" w:pos="2505"/>
        </w:tabs>
        <w:spacing w:after="0"/>
        <w:jc w:val="both"/>
        <w:rPr>
          <w:rFonts w:cstheme="minorHAnsi"/>
          <w:bCs/>
          <w:color w:val="000000" w:themeColor="text1"/>
        </w:rPr>
      </w:pPr>
      <w:sdt>
        <w:sdtPr>
          <w:rPr>
            <w:rFonts w:cstheme="minorHAnsi"/>
            <w:color w:val="000000" w:themeColor="text1"/>
          </w:rPr>
          <w:id w:val="-870073097"/>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sidRPr="007C29C4">
        <w:rPr>
          <w:rFonts w:cstheme="minorHAnsi"/>
          <w:bCs/>
          <w:color w:val="000000" w:themeColor="text1"/>
        </w:rPr>
        <w:t xml:space="preserve"> Pour les réunions </w:t>
      </w:r>
      <w:r w:rsidR="00B97F5A" w:rsidRPr="009F298F">
        <w:rPr>
          <w:rFonts w:cstheme="minorHAnsi"/>
          <w:bCs/>
        </w:rPr>
        <w:t xml:space="preserve">autorisées, </w:t>
      </w:r>
      <w:r w:rsidR="00837D60" w:rsidRPr="009F298F">
        <w:rPr>
          <w:rFonts w:cstheme="minorHAnsi"/>
          <w:b/>
          <w:bCs/>
        </w:rPr>
        <w:t xml:space="preserve">limiter au maximum le nombre de </w:t>
      </w:r>
      <w:r w:rsidR="00457E8F" w:rsidRPr="009F298F">
        <w:rPr>
          <w:rFonts w:cstheme="minorHAnsi"/>
          <w:b/>
          <w:bCs/>
        </w:rPr>
        <w:t>participants</w:t>
      </w:r>
      <w:r w:rsidR="00457E8F" w:rsidRPr="009F298F">
        <w:rPr>
          <w:rFonts w:cstheme="minorHAnsi"/>
          <w:bCs/>
        </w:rPr>
        <w:t xml:space="preserve"> et</w:t>
      </w:r>
      <w:r w:rsidR="00B97F5A" w:rsidRPr="009F298F">
        <w:rPr>
          <w:rFonts w:cstheme="minorHAnsi"/>
          <w:bCs/>
        </w:rPr>
        <w:t xml:space="preserve"> définir </w:t>
      </w:r>
      <w:r w:rsidR="00B97F5A" w:rsidRPr="007C29C4">
        <w:rPr>
          <w:rFonts w:cstheme="minorHAnsi"/>
          <w:bCs/>
          <w:color w:val="000000" w:themeColor="text1"/>
        </w:rPr>
        <w:t>le lieu de réunion</w:t>
      </w:r>
      <w:r w:rsidR="00B97F5A">
        <w:rPr>
          <w:rFonts w:cstheme="minorHAnsi"/>
          <w:bCs/>
          <w:color w:val="000000" w:themeColor="text1"/>
        </w:rPr>
        <w:t>.</w:t>
      </w:r>
    </w:p>
    <w:p w:rsidR="003D2475" w:rsidRPr="007C29C4" w:rsidRDefault="003D2475" w:rsidP="00B97F5A">
      <w:pPr>
        <w:tabs>
          <w:tab w:val="left" w:pos="2505"/>
        </w:tabs>
        <w:spacing w:after="0"/>
        <w:jc w:val="both"/>
        <w:rPr>
          <w:rFonts w:cstheme="minorHAnsi"/>
          <w:bCs/>
          <w:color w:val="000000" w:themeColor="text1"/>
        </w:rPr>
      </w:pPr>
    </w:p>
    <w:p w:rsidR="00B97F5A" w:rsidRDefault="00E62B4D" w:rsidP="00B97F5A">
      <w:pPr>
        <w:tabs>
          <w:tab w:val="left" w:pos="2505"/>
        </w:tabs>
        <w:spacing w:after="0"/>
        <w:jc w:val="both"/>
        <w:rPr>
          <w:rFonts w:cstheme="minorHAnsi"/>
          <w:color w:val="000000" w:themeColor="text1"/>
        </w:rPr>
      </w:pPr>
      <w:sdt>
        <w:sdtPr>
          <w:rPr>
            <w:rFonts w:cstheme="minorHAnsi"/>
            <w:color w:val="000000" w:themeColor="text1"/>
          </w:rPr>
          <w:id w:val="93219745"/>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sidRPr="007C29C4">
        <w:rPr>
          <w:rFonts w:cstheme="minorHAnsi"/>
          <w:bCs/>
          <w:color w:val="000000" w:themeColor="text1"/>
        </w:rPr>
        <w:t xml:space="preserve"> Même au sein de l'établissement, privilégier les modes alternatifs aux r</w:t>
      </w:r>
      <w:r w:rsidR="00B97F5A">
        <w:rPr>
          <w:rFonts w:cstheme="minorHAnsi"/>
          <w:bCs/>
          <w:color w:val="000000" w:themeColor="text1"/>
        </w:rPr>
        <w:t>éunions (téléphone, mails, VISIO</w:t>
      </w:r>
      <w:r w:rsidR="00B97F5A" w:rsidRPr="007C29C4">
        <w:rPr>
          <w:rFonts w:cstheme="minorHAnsi"/>
          <w:bCs/>
          <w:color w:val="000000" w:themeColor="text1"/>
        </w:rPr>
        <w:t>) …</w:t>
      </w:r>
      <w:r w:rsidR="00B97F5A">
        <w:rPr>
          <w:rFonts w:cstheme="minorHAnsi"/>
          <w:bCs/>
          <w:color w:val="000000" w:themeColor="text1"/>
        </w:rPr>
        <w:t xml:space="preserve"> </w:t>
      </w:r>
      <w:r w:rsidR="00B97F5A" w:rsidRPr="007C29C4">
        <w:rPr>
          <w:rFonts w:cstheme="minorHAnsi"/>
          <w:bCs/>
          <w:color w:val="000000" w:themeColor="text1"/>
        </w:rPr>
        <w:t>(</w:t>
      </w:r>
      <w:r w:rsidR="00B97F5A">
        <w:rPr>
          <w:rFonts w:cstheme="minorHAnsi"/>
          <w:color w:val="000000" w:themeColor="text1"/>
        </w:rPr>
        <w:t>Starleaf, Klaxoon, Skype, M</w:t>
      </w:r>
      <w:r w:rsidR="00B97F5A" w:rsidRPr="007C29C4">
        <w:rPr>
          <w:rFonts w:cstheme="minorHAnsi"/>
          <w:color w:val="000000" w:themeColor="text1"/>
        </w:rPr>
        <w:t>icrosoft teams,</w:t>
      </w:r>
      <w:r w:rsidR="00B97F5A">
        <w:rPr>
          <w:rFonts w:cstheme="minorHAnsi"/>
          <w:color w:val="000000" w:themeColor="text1"/>
        </w:rPr>
        <w:t xml:space="preserve"> </w:t>
      </w:r>
      <w:r w:rsidR="00B97F5A" w:rsidRPr="007C29C4">
        <w:rPr>
          <w:rFonts w:cstheme="minorHAnsi"/>
          <w:color w:val="000000" w:themeColor="text1"/>
        </w:rPr>
        <w:t>...)</w:t>
      </w:r>
      <w:r w:rsidR="00B97F5A">
        <w:rPr>
          <w:rFonts w:cstheme="minorHAnsi"/>
          <w:color w:val="000000" w:themeColor="text1"/>
        </w:rPr>
        <w:t>.</w:t>
      </w:r>
    </w:p>
    <w:p w:rsidR="003D2475" w:rsidRPr="007C29C4" w:rsidRDefault="003D2475" w:rsidP="00B97F5A">
      <w:pPr>
        <w:tabs>
          <w:tab w:val="left" w:pos="2505"/>
        </w:tabs>
        <w:spacing w:after="0"/>
        <w:jc w:val="both"/>
        <w:rPr>
          <w:rFonts w:cstheme="minorHAnsi"/>
          <w:bCs/>
          <w:color w:val="000000" w:themeColor="text1"/>
        </w:rPr>
      </w:pPr>
    </w:p>
    <w:p w:rsidR="00B97F5A" w:rsidRDefault="00E62B4D" w:rsidP="00B97F5A">
      <w:pPr>
        <w:tabs>
          <w:tab w:val="left" w:pos="2505"/>
        </w:tabs>
        <w:spacing w:after="0"/>
        <w:jc w:val="both"/>
        <w:rPr>
          <w:rFonts w:cstheme="minorHAnsi"/>
          <w:color w:val="000000" w:themeColor="text1"/>
        </w:rPr>
      </w:pPr>
      <w:sdt>
        <w:sdtPr>
          <w:rPr>
            <w:rFonts w:cstheme="minorHAnsi"/>
            <w:color w:val="000000" w:themeColor="text1"/>
          </w:rPr>
          <w:id w:val="-1755658833"/>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sidRPr="007C29C4">
        <w:rPr>
          <w:rFonts w:cstheme="minorHAnsi"/>
          <w:color w:val="000000" w:themeColor="text1"/>
        </w:rPr>
        <w:t xml:space="preserve"> Réorganiser les salles de réunion en quinconce (&gt; 1,5 m entre chaque personne) en condamnant certaines chaises ou </w:t>
      </w:r>
      <w:r w:rsidR="00B97F5A">
        <w:rPr>
          <w:rFonts w:cstheme="minorHAnsi"/>
          <w:color w:val="000000" w:themeColor="text1"/>
        </w:rPr>
        <w:t xml:space="preserve">en </w:t>
      </w:r>
      <w:r w:rsidR="00B97F5A" w:rsidRPr="007C29C4">
        <w:rPr>
          <w:rFonts w:cstheme="minorHAnsi"/>
          <w:color w:val="000000" w:themeColor="text1"/>
        </w:rPr>
        <w:t xml:space="preserve">matérialisant les places, </w:t>
      </w:r>
      <w:r w:rsidR="00B97F5A">
        <w:rPr>
          <w:rFonts w:cstheme="minorHAnsi"/>
          <w:color w:val="000000" w:themeColor="text1"/>
        </w:rPr>
        <w:t>b</w:t>
      </w:r>
      <w:r w:rsidR="00B97F5A" w:rsidRPr="007C29C4">
        <w:rPr>
          <w:rFonts w:cstheme="minorHAnsi"/>
          <w:color w:val="000000" w:themeColor="text1"/>
        </w:rPr>
        <w:t>alisage)</w:t>
      </w:r>
      <w:r w:rsidR="00B97F5A">
        <w:rPr>
          <w:rFonts w:cstheme="minorHAnsi"/>
          <w:color w:val="000000" w:themeColor="text1"/>
        </w:rPr>
        <w:t>.</w:t>
      </w:r>
    </w:p>
    <w:p w:rsidR="003D2475" w:rsidRPr="007C29C4" w:rsidRDefault="003D2475" w:rsidP="00B97F5A">
      <w:pPr>
        <w:tabs>
          <w:tab w:val="left" w:pos="2505"/>
        </w:tabs>
        <w:spacing w:after="0"/>
        <w:jc w:val="both"/>
        <w:rPr>
          <w:rFonts w:cstheme="minorHAnsi"/>
          <w:color w:val="000000" w:themeColor="text1"/>
        </w:rPr>
      </w:pPr>
    </w:p>
    <w:p w:rsidR="00B97F5A" w:rsidRDefault="00E62B4D" w:rsidP="00B97F5A">
      <w:pPr>
        <w:autoSpaceDE w:val="0"/>
        <w:autoSpaceDN w:val="0"/>
        <w:adjustRightInd w:val="0"/>
        <w:spacing w:before="40" w:after="40" w:line="240" w:lineRule="auto"/>
        <w:jc w:val="both"/>
        <w:rPr>
          <w:rFonts w:cstheme="minorHAnsi"/>
          <w:color w:val="000000" w:themeColor="text1"/>
        </w:rPr>
      </w:pPr>
      <w:sdt>
        <w:sdtPr>
          <w:rPr>
            <w:rFonts w:cstheme="minorHAnsi"/>
            <w:color w:val="000000" w:themeColor="text1"/>
          </w:rPr>
          <w:id w:val="763507398"/>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sidRPr="00B97F5A">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00B97F5A" w:rsidRPr="007C29C4">
        <w:rPr>
          <w:rFonts w:cstheme="minorHAnsi"/>
          <w:color w:val="000000" w:themeColor="text1"/>
        </w:rPr>
        <w:t>Démonter les portes ou les bloquer en position ouverte. Pour les portes qui doivent rester fermées, demander à les ouvrir avec le coude ou</w:t>
      </w:r>
      <w:r w:rsidR="00B97F5A">
        <w:rPr>
          <w:rFonts w:cstheme="minorHAnsi"/>
          <w:color w:val="000000" w:themeColor="text1"/>
        </w:rPr>
        <w:t xml:space="preserve"> un </w:t>
      </w:r>
      <w:r w:rsidR="00B97F5A" w:rsidRPr="007C29C4">
        <w:rPr>
          <w:rFonts w:cstheme="minorHAnsi"/>
          <w:color w:val="000000" w:themeColor="text1"/>
        </w:rPr>
        <w:t>papier jetable</w:t>
      </w:r>
      <w:r w:rsidR="00B97F5A">
        <w:rPr>
          <w:rFonts w:cstheme="minorHAnsi"/>
          <w:color w:val="000000" w:themeColor="text1"/>
        </w:rPr>
        <w:t>.</w:t>
      </w:r>
    </w:p>
    <w:p w:rsidR="003D2475" w:rsidRPr="007C29C4" w:rsidRDefault="003D2475" w:rsidP="00B97F5A">
      <w:pPr>
        <w:autoSpaceDE w:val="0"/>
        <w:autoSpaceDN w:val="0"/>
        <w:adjustRightInd w:val="0"/>
        <w:spacing w:before="40" w:after="40" w:line="240" w:lineRule="auto"/>
        <w:jc w:val="both"/>
        <w:rPr>
          <w:rFonts w:cstheme="minorHAnsi"/>
          <w:color w:val="000000" w:themeColor="text1"/>
        </w:rPr>
      </w:pPr>
    </w:p>
    <w:p w:rsidR="00B97F5A" w:rsidRDefault="00E62B4D" w:rsidP="00B97F5A">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216709177"/>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sidRPr="007C29C4">
        <w:rPr>
          <w:rFonts w:cstheme="minorHAnsi"/>
          <w:color w:val="000000" w:themeColor="text1"/>
        </w:rPr>
        <w:t xml:space="preserve"> Assurer une aération régulière des bureaux par les fenêtres et autres ouvrants car le virus prolifèr</w:t>
      </w:r>
      <w:r w:rsidR="00B97F5A">
        <w:rPr>
          <w:rFonts w:cstheme="minorHAnsi"/>
          <w:color w:val="000000" w:themeColor="text1"/>
        </w:rPr>
        <w:t>e dans un espace confiné et mal aéré.</w:t>
      </w:r>
    </w:p>
    <w:p w:rsidR="003D2475" w:rsidRPr="007C29C4" w:rsidRDefault="003D2475" w:rsidP="00B97F5A">
      <w:pPr>
        <w:autoSpaceDE w:val="0"/>
        <w:autoSpaceDN w:val="0"/>
        <w:adjustRightInd w:val="0"/>
        <w:spacing w:after="0" w:line="240" w:lineRule="auto"/>
        <w:jc w:val="both"/>
        <w:rPr>
          <w:rFonts w:cstheme="minorHAnsi"/>
          <w:color w:val="000000" w:themeColor="text1"/>
        </w:rPr>
      </w:pPr>
    </w:p>
    <w:p w:rsidR="00B97F5A" w:rsidRDefault="00E62B4D" w:rsidP="00B97F5A">
      <w:pPr>
        <w:spacing w:after="0" w:line="240" w:lineRule="auto"/>
        <w:jc w:val="both"/>
        <w:rPr>
          <w:rFonts w:cstheme="minorHAnsi"/>
          <w:color w:val="000000" w:themeColor="text1"/>
        </w:rPr>
      </w:pPr>
      <w:sdt>
        <w:sdtPr>
          <w:rPr>
            <w:rFonts w:cstheme="minorHAnsi"/>
            <w:color w:val="000000" w:themeColor="text1"/>
          </w:rPr>
          <w:id w:val="1832487823"/>
          <w14:checkbox>
            <w14:checked w14:val="0"/>
            <w14:checkedState w14:val="2612" w14:font="MS Gothic"/>
            <w14:uncheckedState w14:val="2610" w14:font="MS Gothic"/>
          </w14:checkbox>
        </w:sdtPr>
        <w:sdtEndPr/>
        <w:sdtContent>
          <w:r w:rsidR="00B97F5A" w:rsidRPr="007C29C4">
            <w:rPr>
              <w:rFonts w:ascii="Segoe UI Symbol" w:hAnsi="Segoe UI Symbol" w:cs="Segoe UI Symbol"/>
              <w:color w:val="000000" w:themeColor="text1"/>
            </w:rPr>
            <w:t>☐</w:t>
          </w:r>
        </w:sdtContent>
      </w:sdt>
      <w:r w:rsidR="00B97F5A" w:rsidRPr="007C29C4">
        <w:rPr>
          <w:rFonts w:cstheme="minorHAnsi"/>
          <w:color w:val="000000" w:themeColor="text1"/>
        </w:rPr>
        <w:t xml:space="preserve"> Nettoy</w:t>
      </w:r>
      <w:r w:rsidR="00B97F5A">
        <w:rPr>
          <w:rFonts w:cstheme="minorHAnsi"/>
          <w:color w:val="000000" w:themeColor="text1"/>
        </w:rPr>
        <w:t>er l</w:t>
      </w:r>
      <w:r w:rsidR="00B97F5A" w:rsidRPr="007C29C4">
        <w:rPr>
          <w:rFonts w:cstheme="minorHAnsi"/>
          <w:color w:val="000000" w:themeColor="text1"/>
        </w:rPr>
        <w:t xml:space="preserve">es tables / parties d’objets touchées en début et </w:t>
      </w:r>
      <w:r w:rsidR="00B97F5A">
        <w:rPr>
          <w:rFonts w:cstheme="minorHAnsi"/>
          <w:color w:val="000000" w:themeColor="text1"/>
        </w:rPr>
        <w:t xml:space="preserve">en </w:t>
      </w:r>
      <w:r w:rsidR="00B97F5A" w:rsidRPr="007C29C4">
        <w:rPr>
          <w:rFonts w:cstheme="minorHAnsi"/>
          <w:color w:val="000000" w:themeColor="text1"/>
        </w:rPr>
        <w:t>fin de réunion</w:t>
      </w:r>
      <w:r w:rsidR="00B97F5A">
        <w:rPr>
          <w:rFonts w:cstheme="minorHAnsi"/>
          <w:color w:val="000000" w:themeColor="text1"/>
        </w:rPr>
        <w:t>.</w:t>
      </w:r>
    </w:p>
    <w:p w:rsidR="00B97F5A" w:rsidRPr="007C29C4" w:rsidRDefault="00B97F5A" w:rsidP="00B97F5A">
      <w:pPr>
        <w:spacing w:after="0" w:line="240" w:lineRule="auto"/>
        <w:jc w:val="both"/>
        <w:rPr>
          <w:rFonts w:cstheme="minorHAnsi"/>
          <w:color w:val="000000" w:themeColor="text1"/>
        </w:rPr>
      </w:pPr>
    </w:p>
    <w:p w:rsidR="00B97F5A" w:rsidRPr="007C29C4" w:rsidRDefault="00B97F5A" w:rsidP="00B97F5A">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r w:rsidRPr="007C29C4">
        <w:rPr>
          <w:rFonts w:cstheme="minorHAnsi"/>
          <w:bCs/>
          <w:color w:val="000000" w:themeColor="text1"/>
        </w:rPr>
        <w:t xml:space="preserve">Commentaires </w:t>
      </w:r>
    </w:p>
    <w:p w:rsidR="00B97F5A" w:rsidRPr="007C29C4" w:rsidRDefault="00B97F5A" w:rsidP="00B97F5A">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p>
    <w:p w:rsidR="00B97F5A" w:rsidRPr="007C29C4" w:rsidRDefault="00B97F5A" w:rsidP="00B97F5A">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p>
    <w:p w:rsidR="00B97F5A" w:rsidRDefault="00B97F5A" w:rsidP="00B97F5A">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B97F5A" w:rsidRDefault="00B97F5A" w:rsidP="00B97F5A">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B97F5A" w:rsidRDefault="00B97F5A" w:rsidP="00B97F5A">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B97F5A" w:rsidRPr="007C29C4" w:rsidRDefault="00B97F5A" w:rsidP="00B97F5A">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B97F5A" w:rsidRPr="007C29C4" w:rsidRDefault="00B97F5A" w:rsidP="00B97F5A">
      <w:pPr>
        <w:tabs>
          <w:tab w:val="left" w:pos="2505"/>
        </w:tabs>
        <w:spacing w:after="0"/>
        <w:jc w:val="both"/>
        <w:rPr>
          <w:rFonts w:cstheme="minorHAnsi"/>
          <w:color w:val="000000" w:themeColor="text1"/>
        </w:rPr>
      </w:pPr>
    </w:p>
    <w:p w:rsidR="00B97F5A" w:rsidRPr="007C29C4" w:rsidRDefault="00B97F5A" w:rsidP="00B97F5A">
      <w:pPr>
        <w:pStyle w:val="Style3"/>
        <w:spacing w:after="240"/>
        <w:ind w:left="567" w:hanging="283"/>
        <w:rPr>
          <w:rFonts w:cstheme="minorHAnsi"/>
          <w:color w:val="000000" w:themeColor="text1"/>
        </w:rPr>
      </w:pPr>
      <w:r>
        <w:rPr>
          <w:rFonts w:cstheme="minorHAnsi"/>
          <w:color w:val="000000" w:themeColor="text1"/>
        </w:rPr>
        <w:t xml:space="preserve">SALLE DE </w:t>
      </w:r>
      <w:r w:rsidRPr="007C29C4">
        <w:rPr>
          <w:rFonts w:cstheme="minorHAnsi"/>
          <w:color w:val="000000" w:themeColor="text1"/>
        </w:rPr>
        <w:t>RESTAURATION ET SALLE DE PAUSE</w:t>
      </w:r>
    </w:p>
    <w:p w:rsidR="00B97F5A" w:rsidRDefault="00E62B4D" w:rsidP="00B97F5A">
      <w:pPr>
        <w:spacing w:after="0" w:line="240" w:lineRule="auto"/>
        <w:jc w:val="both"/>
        <w:rPr>
          <w:rFonts w:cstheme="minorHAnsi"/>
          <w:color w:val="000000" w:themeColor="text1"/>
        </w:rPr>
      </w:pPr>
      <w:sdt>
        <w:sdtPr>
          <w:rPr>
            <w:rFonts w:cstheme="minorHAnsi"/>
            <w:color w:val="000000" w:themeColor="text1"/>
          </w:rPr>
          <w:id w:val="-1190835065"/>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sidRPr="007C29C4">
        <w:rPr>
          <w:rFonts w:cstheme="minorHAnsi"/>
          <w:color w:val="000000" w:themeColor="text1"/>
        </w:rPr>
        <w:t xml:space="preserve"> Si possible, interdire l’accès</w:t>
      </w:r>
      <w:r w:rsidR="00B97F5A">
        <w:rPr>
          <w:rFonts w:cstheme="minorHAnsi"/>
          <w:color w:val="000000" w:themeColor="text1"/>
        </w:rPr>
        <w:t xml:space="preserve"> à ces salles</w:t>
      </w:r>
      <w:r w:rsidR="00B97F5A" w:rsidRPr="007C29C4">
        <w:rPr>
          <w:rFonts w:cstheme="minorHAnsi"/>
          <w:color w:val="000000" w:themeColor="text1"/>
        </w:rPr>
        <w:t xml:space="preserve"> </w:t>
      </w:r>
    </w:p>
    <w:p w:rsidR="003D2475" w:rsidRPr="007C29C4" w:rsidRDefault="003D2475" w:rsidP="00B97F5A">
      <w:pPr>
        <w:spacing w:after="0" w:line="240" w:lineRule="auto"/>
        <w:jc w:val="both"/>
        <w:rPr>
          <w:rFonts w:cstheme="minorHAnsi"/>
          <w:color w:val="000000" w:themeColor="text1"/>
        </w:rPr>
      </w:pPr>
    </w:p>
    <w:p w:rsidR="00B97F5A" w:rsidRDefault="00E62B4D" w:rsidP="00B97F5A">
      <w:pPr>
        <w:spacing w:after="0" w:line="240" w:lineRule="auto"/>
        <w:jc w:val="both"/>
        <w:rPr>
          <w:rFonts w:cstheme="minorHAnsi"/>
          <w:color w:val="000000" w:themeColor="text1"/>
        </w:rPr>
      </w:pPr>
      <w:sdt>
        <w:sdtPr>
          <w:rPr>
            <w:rFonts w:cstheme="minorHAnsi"/>
            <w:color w:val="000000" w:themeColor="text1"/>
          </w:rPr>
          <w:id w:val="261266349"/>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sidRPr="007C29C4">
        <w:rPr>
          <w:rFonts w:cstheme="minorHAnsi"/>
          <w:color w:val="000000" w:themeColor="text1"/>
        </w:rPr>
        <w:t xml:space="preserve"> </w:t>
      </w:r>
      <w:r w:rsidR="00471B7B">
        <w:rPr>
          <w:rFonts w:cstheme="minorHAnsi"/>
          <w:color w:val="000000" w:themeColor="text1"/>
        </w:rPr>
        <w:t>Etudier la p</w:t>
      </w:r>
      <w:r w:rsidR="00B97F5A" w:rsidRPr="007C29C4">
        <w:rPr>
          <w:rFonts w:cstheme="minorHAnsi"/>
          <w:color w:val="000000" w:themeColor="text1"/>
        </w:rPr>
        <w:t>ossibilité d</w:t>
      </w:r>
      <w:r w:rsidR="00B97F5A">
        <w:rPr>
          <w:rFonts w:cstheme="minorHAnsi"/>
          <w:color w:val="000000" w:themeColor="text1"/>
        </w:rPr>
        <w:t xml:space="preserve">e déjeuner au poste de travail </w:t>
      </w:r>
      <w:r w:rsidR="00B97F5A" w:rsidRPr="007C29C4">
        <w:rPr>
          <w:rFonts w:cstheme="minorHAnsi"/>
          <w:color w:val="000000" w:themeColor="text1"/>
        </w:rPr>
        <w:t>pendant la crise sanitaire</w:t>
      </w:r>
      <w:r w:rsidR="00B97F5A">
        <w:rPr>
          <w:rFonts w:cstheme="minorHAnsi"/>
          <w:color w:val="000000" w:themeColor="text1"/>
        </w:rPr>
        <w:t xml:space="preserve"> au cas par cas</w:t>
      </w:r>
      <w:r w:rsidR="00B97F5A" w:rsidRPr="007C29C4">
        <w:rPr>
          <w:rFonts w:cstheme="minorHAnsi"/>
          <w:color w:val="000000" w:themeColor="text1"/>
        </w:rPr>
        <w:t xml:space="preserve">. </w:t>
      </w:r>
      <w:r w:rsidR="00B97F5A" w:rsidRPr="00C47617">
        <w:rPr>
          <w:rFonts w:cstheme="minorHAnsi"/>
          <w:color w:val="000000" w:themeColor="text1"/>
        </w:rPr>
        <w:t>Attention : pratique</w:t>
      </w:r>
      <w:r w:rsidR="00B97F5A" w:rsidRPr="007C29C4">
        <w:rPr>
          <w:rFonts w:cstheme="minorHAnsi"/>
          <w:color w:val="000000" w:themeColor="text1"/>
        </w:rPr>
        <w:t xml:space="preserve"> difficile à con</w:t>
      </w:r>
      <w:r w:rsidR="00B97F5A">
        <w:rPr>
          <w:rFonts w:cstheme="minorHAnsi"/>
          <w:color w:val="000000" w:themeColor="text1"/>
        </w:rPr>
        <w:t>trôler sur le plan de l’hygiène : l</w:t>
      </w:r>
      <w:r w:rsidR="00B97F5A" w:rsidRPr="007C29C4">
        <w:rPr>
          <w:rFonts w:cstheme="minorHAnsi"/>
          <w:color w:val="000000" w:themeColor="text1"/>
        </w:rPr>
        <w:t xml:space="preserve">ister les postes de travail sur lesquels il est possible de rester déjeuner </w:t>
      </w:r>
      <w:r w:rsidR="00B97F5A" w:rsidRPr="00C47617">
        <w:rPr>
          <w:rFonts w:cstheme="minorHAnsi"/>
          <w:b/>
          <w:color w:val="000000" w:themeColor="text1"/>
        </w:rPr>
        <w:t>(éviction obligatoire en cas de risque notamment chimique)</w:t>
      </w:r>
      <w:r w:rsidR="00B97F5A" w:rsidRPr="007C29C4">
        <w:rPr>
          <w:rFonts w:cstheme="minorHAnsi"/>
          <w:color w:val="000000" w:themeColor="text1"/>
        </w:rPr>
        <w:t>. Si des bureaux sont libres les utiliser pour la prise</w:t>
      </w:r>
      <w:r w:rsidR="00B97F5A">
        <w:rPr>
          <w:rFonts w:cstheme="minorHAnsi"/>
          <w:color w:val="000000" w:themeColor="text1"/>
        </w:rPr>
        <w:t xml:space="preserve"> de repas. Désinfection </w:t>
      </w:r>
      <w:r w:rsidR="00B97F5A" w:rsidRPr="007C29C4">
        <w:rPr>
          <w:rFonts w:cstheme="minorHAnsi"/>
          <w:color w:val="000000" w:themeColor="text1"/>
        </w:rPr>
        <w:t>du lieu</w:t>
      </w:r>
      <w:r w:rsidR="00B97F5A">
        <w:rPr>
          <w:rFonts w:cstheme="minorHAnsi"/>
          <w:color w:val="000000" w:themeColor="text1"/>
        </w:rPr>
        <w:t xml:space="preserve"> à la fin du repas</w:t>
      </w:r>
      <w:r w:rsidR="00B97F5A" w:rsidRPr="007C29C4">
        <w:rPr>
          <w:rFonts w:cstheme="minorHAnsi"/>
          <w:color w:val="000000" w:themeColor="text1"/>
        </w:rPr>
        <w:t>.</w:t>
      </w:r>
    </w:p>
    <w:p w:rsidR="003D2475" w:rsidRPr="007C29C4" w:rsidRDefault="003D2475" w:rsidP="00B97F5A">
      <w:pPr>
        <w:spacing w:after="0" w:line="240" w:lineRule="auto"/>
        <w:jc w:val="both"/>
        <w:rPr>
          <w:rFonts w:cstheme="minorHAnsi"/>
          <w:color w:val="000000" w:themeColor="text1"/>
        </w:rPr>
      </w:pPr>
    </w:p>
    <w:p w:rsidR="00471B7B" w:rsidRDefault="00E62B4D" w:rsidP="00471B7B">
      <w:pPr>
        <w:spacing w:line="240" w:lineRule="auto"/>
        <w:jc w:val="both"/>
        <w:rPr>
          <w:rFonts w:cstheme="minorHAnsi"/>
          <w:color w:val="000000" w:themeColor="text1"/>
        </w:rPr>
      </w:pPr>
      <w:sdt>
        <w:sdtPr>
          <w:rPr>
            <w:rFonts w:cstheme="minorHAnsi"/>
            <w:color w:val="000000" w:themeColor="text1"/>
          </w:rPr>
          <w:id w:val="1880582612"/>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sidRPr="007C29C4">
        <w:rPr>
          <w:rFonts w:cstheme="minorHAnsi"/>
          <w:color w:val="000000" w:themeColor="text1"/>
        </w:rPr>
        <w:t xml:space="preserve"> Se laver les mains avant l’accès au local de pause.</w:t>
      </w:r>
    </w:p>
    <w:p w:rsidR="00B97F5A" w:rsidRDefault="00B97F5A" w:rsidP="00B97F5A">
      <w:pPr>
        <w:spacing w:after="0" w:line="240" w:lineRule="auto"/>
        <w:jc w:val="both"/>
        <w:rPr>
          <w:rFonts w:cstheme="minorHAnsi"/>
          <w:color w:val="000000" w:themeColor="text1"/>
        </w:rPr>
      </w:pPr>
      <w:r w:rsidRPr="00471B7B">
        <w:rPr>
          <w:rFonts w:cstheme="minorHAnsi"/>
          <w:b/>
          <w:color w:val="000000" w:themeColor="text1"/>
        </w:rPr>
        <w:t>Afin de limiter le nombre de personnes et de respecter la distanciation</w:t>
      </w:r>
      <w:r w:rsidRPr="007C29C4">
        <w:rPr>
          <w:rFonts w:cstheme="minorHAnsi"/>
          <w:color w:val="000000" w:themeColor="text1"/>
        </w:rPr>
        <w:t> :</w:t>
      </w:r>
    </w:p>
    <w:p w:rsidR="003D2475" w:rsidRPr="007C29C4" w:rsidRDefault="003D2475" w:rsidP="00B97F5A">
      <w:pPr>
        <w:spacing w:after="0" w:line="240" w:lineRule="auto"/>
        <w:jc w:val="both"/>
        <w:rPr>
          <w:rFonts w:cstheme="minorHAnsi"/>
          <w:color w:val="000000" w:themeColor="text1"/>
        </w:rPr>
      </w:pPr>
    </w:p>
    <w:p w:rsidR="00B97F5A" w:rsidRPr="007C29C4" w:rsidRDefault="00E62B4D" w:rsidP="00B97F5A">
      <w:pPr>
        <w:spacing w:after="0" w:line="240" w:lineRule="auto"/>
        <w:jc w:val="both"/>
        <w:rPr>
          <w:rFonts w:cstheme="minorHAnsi"/>
          <w:color w:val="000000" w:themeColor="text1"/>
        </w:rPr>
      </w:pPr>
      <w:sdt>
        <w:sdtPr>
          <w:rPr>
            <w:rFonts w:cstheme="minorHAnsi"/>
            <w:color w:val="000000" w:themeColor="text1"/>
          </w:rPr>
          <w:id w:val="272450126"/>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sidRPr="007C29C4">
        <w:rPr>
          <w:rFonts w:cstheme="minorHAnsi"/>
          <w:color w:val="000000" w:themeColor="text1"/>
        </w:rPr>
        <w:t xml:space="preserve"> Aménag</w:t>
      </w:r>
      <w:r w:rsidR="00471B7B">
        <w:rPr>
          <w:rFonts w:cstheme="minorHAnsi"/>
          <w:color w:val="000000" w:themeColor="text1"/>
        </w:rPr>
        <w:t>er/réorganiser</w:t>
      </w:r>
      <w:r w:rsidR="009F298F">
        <w:rPr>
          <w:rFonts w:cstheme="minorHAnsi"/>
          <w:color w:val="000000" w:themeColor="text1"/>
        </w:rPr>
        <w:t xml:space="preserve"> l</w:t>
      </w:r>
      <w:r w:rsidR="00B97F5A">
        <w:rPr>
          <w:rFonts w:cstheme="minorHAnsi"/>
          <w:color w:val="000000" w:themeColor="text1"/>
        </w:rPr>
        <w:t>es lieux.</w:t>
      </w:r>
    </w:p>
    <w:p w:rsidR="00B97F5A" w:rsidRDefault="00E62B4D" w:rsidP="00B97F5A">
      <w:pPr>
        <w:spacing w:after="0" w:line="240" w:lineRule="auto"/>
        <w:jc w:val="both"/>
        <w:rPr>
          <w:rFonts w:cstheme="minorHAnsi"/>
          <w:color w:val="000000" w:themeColor="text1"/>
        </w:rPr>
      </w:pPr>
      <w:sdt>
        <w:sdtPr>
          <w:rPr>
            <w:rFonts w:cstheme="minorHAnsi"/>
            <w:color w:val="000000" w:themeColor="text1"/>
          </w:rPr>
          <w:id w:val="2117866703"/>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sidRPr="007C29C4">
        <w:rPr>
          <w:rFonts w:cstheme="minorHAnsi"/>
          <w:color w:val="000000" w:themeColor="text1"/>
        </w:rPr>
        <w:t xml:space="preserve"> Matérialiser sur les tables les "places" à prendre pour respecter la distanciation sociale (1,5 mètres) et retirer les chaises inutiles</w:t>
      </w:r>
      <w:r w:rsidR="00B97F5A">
        <w:rPr>
          <w:rFonts w:cstheme="minorHAnsi"/>
          <w:color w:val="000000" w:themeColor="text1"/>
        </w:rPr>
        <w:t>.</w:t>
      </w:r>
    </w:p>
    <w:p w:rsidR="00194A99" w:rsidRPr="007C29C4" w:rsidRDefault="00194A99" w:rsidP="00B97F5A">
      <w:pPr>
        <w:spacing w:after="0" w:line="240" w:lineRule="auto"/>
        <w:jc w:val="both"/>
        <w:rPr>
          <w:rFonts w:cstheme="minorHAnsi"/>
          <w:color w:val="000000" w:themeColor="text1"/>
        </w:rPr>
      </w:pPr>
    </w:p>
    <w:p w:rsidR="00B97F5A" w:rsidRDefault="00E62B4D" w:rsidP="00B97F5A">
      <w:pPr>
        <w:spacing w:after="0" w:line="240" w:lineRule="auto"/>
        <w:jc w:val="both"/>
        <w:rPr>
          <w:rFonts w:cstheme="minorHAnsi"/>
          <w:color w:val="000000" w:themeColor="text1"/>
        </w:rPr>
      </w:pPr>
      <w:sdt>
        <w:sdtPr>
          <w:rPr>
            <w:rFonts w:cstheme="minorHAnsi"/>
            <w:color w:val="000000" w:themeColor="text1"/>
          </w:rPr>
          <w:id w:val="-40372218"/>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Pr>
          <w:rFonts w:cstheme="minorHAnsi"/>
          <w:color w:val="000000" w:themeColor="text1"/>
        </w:rPr>
        <w:t xml:space="preserve"> Modifier l</w:t>
      </w:r>
      <w:r w:rsidR="00B97F5A" w:rsidRPr="007C29C4">
        <w:rPr>
          <w:rFonts w:cstheme="minorHAnsi"/>
          <w:color w:val="000000" w:themeColor="text1"/>
        </w:rPr>
        <w:t xml:space="preserve">es plages </w:t>
      </w:r>
      <w:r w:rsidR="00B97F5A" w:rsidRPr="004E5A32">
        <w:rPr>
          <w:rFonts w:cstheme="minorHAnsi"/>
          <w:color w:val="000000" w:themeColor="text1"/>
        </w:rPr>
        <w:t>horaires, limiter le nombre de personnes présentes (Fractionner les pauses afin de réduire les croisements et la promiscuité).</w:t>
      </w:r>
    </w:p>
    <w:p w:rsidR="00194A99" w:rsidRPr="007C29C4" w:rsidRDefault="00194A99" w:rsidP="00B97F5A">
      <w:pPr>
        <w:spacing w:after="0" w:line="240" w:lineRule="auto"/>
        <w:jc w:val="both"/>
        <w:rPr>
          <w:rFonts w:cstheme="minorHAnsi"/>
          <w:color w:val="000000" w:themeColor="text1"/>
        </w:rPr>
      </w:pPr>
    </w:p>
    <w:p w:rsidR="00B97F5A" w:rsidRDefault="00E62B4D" w:rsidP="00B97F5A">
      <w:pPr>
        <w:spacing w:after="0" w:line="240" w:lineRule="auto"/>
        <w:jc w:val="both"/>
        <w:rPr>
          <w:rFonts w:cstheme="minorHAnsi"/>
          <w:color w:val="000000" w:themeColor="text1"/>
        </w:rPr>
      </w:pPr>
      <w:sdt>
        <w:sdtPr>
          <w:rPr>
            <w:rFonts w:cstheme="minorHAnsi"/>
            <w:color w:val="000000" w:themeColor="text1"/>
          </w:rPr>
          <w:id w:val="1986971506"/>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sidRPr="007C29C4">
        <w:rPr>
          <w:rFonts w:cstheme="minorHAnsi"/>
          <w:color w:val="000000" w:themeColor="text1"/>
        </w:rPr>
        <w:t xml:space="preserve"> </w:t>
      </w:r>
      <w:r w:rsidR="00B97F5A">
        <w:rPr>
          <w:rFonts w:cstheme="minorHAnsi"/>
          <w:color w:val="000000" w:themeColor="text1"/>
        </w:rPr>
        <w:t xml:space="preserve">Demander aux personnes de préparer les repas </w:t>
      </w:r>
      <w:r w:rsidR="00B97F5A" w:rsidRPr="007C29C4">
        <w:rPr>
          <w:rFonts w:cstheme="minorHAnsi"/>
          <w:color w:val="000000" w:themeColor="text1"/>
        </w:rPr>
        <w:t>à l’avance</w:t>
      </w:r>
      <w:r w:rsidR="00B97F5A">
        <w:rPr>
          <w:rFonts w:cstheme="minorHAnsi"/>
          <w:color w:val="000000" w:themeColor="text1"/>
        </w:rPr>
        <w:t xml:space="preserve"> / condamner l</w:t>
      </w:r>
      <w:r w:rsidR="00B97F5A" w:rsidRPr="007C29C4">
        <w:rPr>
          <w:rFonts w:cstheme="minorHAnsi"/>
          <w:color w:val="000000" w:themeColor="text1"/>
        </w:rPr>
        <w:t xml:space="preserve">es micro-ondes </w:t>
      </w:r>
      <w:r w:rsidR="00B97F5A" w:rsidRPr="004E5A32">
        <w:rPr>
          <w:rFonts w:cstheme="minorHAnsi"/>
          <w:color w:val="000000" w:themeColor="text1"/>
        </w:rPr>
        <w:t>et les réfrigérateurs.</w:t>
      </w:r>
    </w:p>
    <w:p w:rsidR="00194A99" w:rsidRPr="004E5A32" w:rsidRDefault="00194A99" w:rsidP="00B97F5A">
      <w:pPr>
        <w:spacing w:after="0" w:line="240" w:lineRule="auto"/>
        <w:jc w:val="both"/>
        <w:rPr>
          <w:rFonts w:cstheme="minorHAnsi"/>
          <w:color w:val="000000" w:themeColor="text1"/>
        </w:rPr>
      </w:pPr>
    </w:p>
    <w:p w:rsidR="00B97F5A" w:rsidRDefault="00E62B4D" w:rsidP="00B97F5A">
      <w:pPr>
        <w:spacing w:after="0" w:line="240" w:lineRule="auto"/>
        <w:jc w:val="both"/>
        <w:rPr>
          <w:rFonts w:cstheme="minorHAnsi"/>
          <w:color w:val="000000" w:themeColor="text1"/>
        </w:rPr>
      </w:pPr>
      <w:sdt>
        <w:sdtPr>
          <w:rPr>
            <w:rFonts w:cstheme="minorHAnsi"/>
            <w:color w:val="000000" w:themeColor="text1"/>
          </w:rPr>
          <w:id w:val="166525529"/>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Pr>
          <w:rFonts w:cstheme="minorHAnsi"/>
          <w:color w:val="000000" w:themeColor="text1"/>
        </w:rPr>
        <w:t xml:space="preserve"> Supprimer </w:t>
      </w:r>
      <w:r w:rsidR="00B97F5A" w:rsidRPr="007C29C4">
        <w:rPr>
          <w:rFonts w:cstheme="minorHAnsi"/>
          <w:color w:val="000000" w:themeColor="text1"/>
        </w:rPr>
        <w:t xml:space="preserve">ou </w:t>
      </w:r>
      <w:r w:rsidR="00B97F5A">
        <w:rPr>
          <w:rFonts w:cstheme="minorHAnsi"/>
          <w:color w:val="000000" w:themeColor="text1"/>
        </w:rPr>
        <w:t xml:space="preserve">mettre en place une </w:t>
      </w:r>
      <w:r w:rsidR="00B97F5A" w:rsidRPr="007C29C4">
        <w:rPr>
          <w:rFonts w:cstheme="minorHAnsi"/>
          <w:color w:val="000000" w:themeColor="text1"/>
        </w:rPr>
        <w:t>régulation stricte des distributeurs de collations et boissons (distribution possible de bouteilles d’eau individuelles à l’entrée de l’entreprise)</w:t>
      </w:r>
      <w:r w:rsidR="00B97F5A">
        <w:rPr>
          <w:rFonts w:cstheme="minorHAnsi"/>
          <w:color w:val="000000" w:themeColor="text1"/>
        </w:rPr>
        <w:t>.</w:t>
      </w:r>
    </w:p>
    <w:p w:rsidR="00194A99" w:rsidRPr="007C29C4" w:rsidRDefault="00194A99" w:rsidP="00B97F5A">
      <w:pPr>
        <w:spacing w:after="0" w:line="240" w:lineRule="auto"/>
        <w:jc w:val="both"/>
        <w:rPr>
          <w:rFonts w:cstheme="minorHAnsi"/>
          <w:color w:val="000000" w:themeColor="text1"/>
        </w:rPr>
      </w:pPr>
    </w:p>
    <w:p w:rsidR="00B97F5A" w:rsidRDefault="00E62B4D" w:rsidP="00B97F5A">
      <w:pPr>
        <w:spacing w:after="0" w:line="240" w:lineRule="auto"/>
        <w:jc w:val="both"/>
        <w:rPr>
          <w:rFonts w:cstheme="minorHAnsi"/>
          <w:color w:val="000000" w:themeColor="text1"/>
        </w:rPr>
      </w:pPr>
      <w:sdt>
        <w:sdtPr>
          <w:rPr>
            <w:rFonts w:cstheme="minorHAnsi"/>
            <w:color w:val="000000" w:themeColor="text1"/>
          </w:rPr>
          <w:id w:val="-838928237"/>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Pr>
          <w:rFonts w:cstheme="minorHAnsi"/>
          <w:color w:val="000000" w:themeColor="text1"/>
        </w:rPr>
        <w:t xml:space="preserve"> Supprimer</w:t>
      </w:r>
      <w:r w:rsidR="00B97F5A" w:rsidRPr="007C29C4">
        <w:rPr>
          <w:rFonts w:cstheme="minorHAnsi"/>
          <w:color w:val="000000" w:themeColor="text1"/>
        </w:rPr>
        <w:t xml:space="preserve"> </w:t>
      </w:r>
      <w:r w:rsidR="00B97F5A">
        <w:rPr>
          <w:rFonts w:cstheme="minorHAnsi"/>
          <w:color w:val="000000" w:themeColor="text1"/>
        </w:rPr>
        <w:t>l</w:t>
      </w:r>
      <w:r w:rsidR="00B97F5A" w:rsidRPr="007C29C4">
        <w:rPr>
          <w:rFonts w:cstheme="minorHAnsi"/>
          <w:color w:val="000000" w:themeColor="text1"/>
        </w:rPr>
        <w:t>es cafetières communes (autoriser les thermos individuels – interdiction de partager)</w:t>
      </w:r>
      <w:r w:rsidR="00B97F5A">
        <w:rPr>
          <w:rFonts w:cstheme="minorHAnsi"/>
          <w:color w:val="000000" w:themeColor="text1"/>
        </w:rPr>
        <w:t>.</w:t>
      </w:r>
    </w:p>
    <w:p w:rsidR="00194A99" w:rsidRPr="007C29C4" w:rsidRDefault="00194A99" w:rsidP="00B97F5A">
      <w:pPr>
        <w:spacing w:after="0" w:line="240" w:lineRule="auto"/>
        <w:jc w:val="both"/>
        <w:rPr>
          <w:rFonts w:cstheme="minorHAnsi"/>
          <w:color w:val="000000" w:themeColor="text1"/>
        </w:rPr>
      </w:pPr>
    </w:p>
    <w:p w:rsidR="00B97F5A" w:rsidRPr="007C29C4" w:rsidRDefault="00E62B4D" w:rsidP="00B97F5A">
      <w:pPr>
        <w:spacing w:after="0" w:line="240" w:lineRule="auto"/>
        <w:jc w:val="both"/>
        <w:rPr>
          <w:rFonts w:cstheme="minorHAnsi"/>
          <w:color w:val="000000" w:themeColor="text1"/>
        </w:rPr>
      </w:pPr>
      <w:sdt>
        <w:sdtPr>
          <w:rPr>
            <w:rFonts w:cstheme="minorHAnsi"/>
            <w:color w:val="000000" w:themeColor="text1"/>
          </w:rPr>
          <w:id w:val="-1427949516"/>
          <w14:checkbox>
            <w14:checked w14:val="0"/>
            <w14:checkedState w14:val="2612" w14:font="MS Gothic"/>
            <w14:uncheckedState w14:val="2610" w14:font="MS Gothic"/>
          </w14:checkbox>
        </w:sdtPr>
        <w:sdtEndPr/>
        <w:sdtContent>
          <w:r w:rsidR="00B97F5A" w:rsidRPr="007C29C4">
            <w:rPr>
              <w:rFonts w:ascii="MS Gothic" w:eastAsia="MS Gothic" w:hAnsi="MS Gothic" w:cstheme="minorHAnsi" w:hint="eastAsia"/>
              <w:color w:val="000000" w:themeColor="text1"/>
            </w:rPr>
            <w:t>☐</w:t>
          </w:r>
        </w:sdtContent>
      </w:sdt>
      <w:r w:rsidR="00B97F5A">
        <w:rPr>
          <w:rFonts w:cstheme="minorHAnsi"/>
          <w:color w:val="000000" w:themeColor="text1"/>
        </w:rPr>
        <w:t xml:space="preserve"> Si cela est im</w:t>
      </w:r>
      <w:r w:rsidR="00B97F5A" w:rsidRPr="007C29C4">
        <w:rPr>
          <w:rFonts w:cstheme="minorHAnsi"/>
          <w:color w:val="000000" w:themeColor="text1"/>
        </w:rPr>
        <w:t>possible, mettre à disposition du papier jetable pour appuyer sur les touches des distributeurs de boissons. Prévoir une poubelle fermée pour le papier jetable utilisé</w:t>
      </w:r>
      <w:r w:rsidR="00B97F5A">
        <w:rPr>
          <w:rFonts w:cstheme="minorHAnsi"/>
          <w:color w:val="000000" w:themeColor="text1"/>
        </w:rPr>
        <w:t>.</w:t>
      </w:r>
    </w:p>
    <w:p w:rsidR="00B97F5A" w:rsidRPr="007C29C4" w:rsidRDefault="00B97F5A" w:rsidP="00B97F5A">
      <w:pPr>
        <w:spacing w:after="0" w:line="240" w:lineRule="auto"/>
        <w:jc w:val="both"/>
        <w:rPr>
          <w:rFonts w:cstheme="minorHAnsi"/>
          <w:color w:val="000000" w:themeColor="text1"/>
        </w:rPr>
      </w:pPr>
    </w:p>
    <w:p w:rsidR="00B97F5A" w:rsidRPr="007C29C4" w:rsidRDefault="00B97F5A" w:rsidP="00B97F5A">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r w:rsidRPr="007C29C4">
        <w:rPr>
          <w:rFonts w:cstheme="minorHAnsi"/>
          <w:bCs/>
          <w:color w:val="000000" w:themeColor="text1"/>
        </w:rPr>
        <w:t xml:space="preserve">Commentaires </w:t>
      </w:r>
    </w:p>
    <w:p w:rsidR="00B97F5A" w:rsidRPr="007C29C4" w:rsidRDefault="00B97F5A" w:rsidP="00B97F5A">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p>
    <w:p w:rsidR="00B97F5A" w:rsidRPr="007C29C4" w:rsidRDefault="00B97F5A" w:rsidP="00B97F5A">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p>
    <w:p w:rsidR="00B97F5A" w:rsidRDefault="00B97F5A" w:rsidP="00B97F5A">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B97F5A" w:rsidRDefault="00B97F5A" w:rsidP="00B97F5A">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B97F5A" w:rsidRPr="007C29C4" w:rsidRDefault="00B97F5A" w:rsidP="00B97F5A">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B97F5A" w:rsidRPr="007C29C4" w:rsidRDefault="00B97F5A" w:rsidP="00B97F5A">
      <w:pPr>
        <w:spacing w:after="0" w:line="240" w:lineRule="auto"/>
        <w:jc w:val="both"/>
        <w:rPr>
          <w:rFonts w:cstheme="minorHAnsi"/>
          <w:color w:val="000000" w:themeColor="text1"/>
        </w:rPr>
      </w:pPr>
    </w:p>
    <w:p w:rsidR="00B97F5A" w:rsidRPr="007C29C4" w:rsidRDefault="00B97F5A" w:rsidP="00B97F5A">
      <w:pPr>
        <w:pStyle w:val="Style3"/>
        <w:spacing w:after="240"/>
        <w:rPr>
          <w:rFonts w:cstheme="minorHAnsi"/>
          <w:color w:val="000000" w:themeColor="text1"/>
        </w:rPr>
      </w:pPr>
      <w:r w:rsidRPr="007C29C4">
        <w:rPr>
          <w:rFonts w:cstheme="minorHAnsi"/>
          <w:color w:val="000000" w:themeColor="text1"/>
        </w:rPr>
        <w:t>VESTIAIRES</w:t>
      </w:r>
    </w:p>
    <w:p w:rsidR="00B97F5A" w:rsidRDefault="00E62B4D" w:rsidP="00B97F5A">
      <w:pPr>
        <w:spacing w:after="0" w:line="240" w:lineRule="auto"/>
        <w:jc w:val="both"/>
        <w:rPr>
          <w:rFonts w:cstheme="minorHAnsi"/>
          <w:color w:val="000000" w:themeColor="text1"/>
        </w:rPr>
      </w:pPr>
      <w:sdt>
        <w:sdtPr>
          <w:rPr>
            <w:rFonts w:cstheme="minorHAnsi"/>
            <w:color w:val="000000" w:themeColor="text1"/>
          </w:rPr>
          <w:id w:val="1093516267"/>
          <w14:checkbox>
            <w14:checked w14:val="0"/>
            <w14:checkedState w14:val="2612" w14:font="MS Gothic"/>
            <w14:uncheckedState w14:val="2610" w14:font="MS Gothic"/>
          </w14:checkbox>
        </w:sdtPr>
        <w:sdtEndPr/>
        <w:sdtContent>
          <w:r w:rsidR="00B97F5A">
            <w:rPr>
              <w:rFonts w:ascii="MS Gothic" w:eastAsia="MS Gothic" w:hAnsi="MS Gothic" w:cstheme="minorHAnsi" w:hint="eastAsia"/>
              <w:color w:val="000000" w:themeColor="text1"/>
            </w:rPr>
            <w:t>☐</w:t>
          </w:r>
        </w:sdtContent>
      </w:sdt>
      <w:r w:rsidR="00B97F5A" w:rsidRPr="007C29C4">
        <w:rPr>
          <w:rFonts w:cstheme="minorHAnsi"/>
          <w:color w:val="000000" w:themeColor="text1"/>
        </w:rPr>
        <w:t xml:space="preserve"> F</w:t>
      </w:r>
      <w:r w:rsidR="00B97F5A">
        <w:rPr>
          <w:rFonts w:cstheme="minorHAnsi"/>
          <w:color w:val="000000" w:themeColor="text1"/>
        </w:rPr>
        <w:t>ermeture des douches (Si cela est impossible</w:t>
      </w:r>
      <w:r w:rsidR="00B97F5A" w:rsidRPr="007C29C4">
        <w:rPr>
          <w:rFonts w:cstheme="minorHAnsi"/>
          <w:color w:val="000000" w:themeColor="text1"/>
        </w:rPr>
        <w:t>, renforcer les mesures et les consignes d’hygiène).</w:t>
      </w:r>
    </w:p>
    <w:p w:rsidR="003D2475" w:rsidRPr="007C29C4" w:rsidRDefault="003D2475" w:rsidP="00B97F5A">
      <w:pPr>
        <w:spacing w:after="0" w:line="240" w:lineRule="auto"/>
        <w:jc w:val="both"/>
        <w:rPr>
          <w:rFonts w:cstheme="minorHAnsi"/>
          <w:color w:val="000000" w:themeColor="text1"/>
        </w:rPr>
      </w:pPr>
    </w:p>
    <w:p w:rsidR="00B97F5A" w:rsidRDefault="00E62B4D" w:rsidP="00B97F5A">
      <w:pPr>
        <w:spacing w:after="0" w:line="240" w:lineRule="auto"/>
        <w:jc w:val="both"/>
        <w:rPr>
          <w:rFonts w:cstheme="minorHAnsi"/>
          <w:color w:val="000000" w:themeColor="text1"/>
        </w:rPr>
      </w:pPr>
      <w:sdt>
        <w:sdtPr>
          <w:rPr>
            <w:rFonts w:cstheme="minorHAnsi"/>
            <w:color w:val="000000" w:themeColor="text1"/>
          </w:rPr>
          <w:id w:val="-1237621841"/>
          <w14:checkbox>
            <w14:checked w14:val="0"/>
            <w14:checkedState w14:val="2612" w14:font="MS Gothic"/>
            <w14:uncheckedState w14:val="2610" w14:font="MS Gothic"/>
          </w14:checkbox>
        </w:sdtPr>
        <w:sdtEndPr/>
        <w:sdtContent>
          <w:r w:rsidR="00B97F5A">
            <w:rPr>
              <w:rFonts w:ascii="MS Gothic" w:eastAsia="MS Gothic" w:hAnsi="MS Gothic" w:cstheme="minorHAnsi" w:hint="eastAsia"/>
              <w:color w:val="000000" w:themeColor="text1"/>
            </w:rPr>
            <w:t>☐</w:t>
          </w:r>
        </w:sdtContent>
      </w:sdt>
      <w:r w:rsidR="00B97F5A">
        <w:rPr>
          <w:rFonts w:cstheme="minorHAnsi"/>
          <w:color w:val="000000" w:themeColor="text1"/>
        </w:rPr>
        <w:t xml:space="preserve"> </w:t>
      </w:r>
      <w:r w:rsidR="00B97F5A" w:rsidRPr="004E5A32">
        <w:rPr>
          <w:rFonts w:cstheme="minorHAnsi"/>
          <w:color w:val="000000" w:themeColor="text1"/>
        </w:rPr>
        <w:t>Si le local des vestiaires est exigu : limiter</w:t>
      </w:r>
      <w:r w:rsidR="00B97F5A" w:rsidRPr="007C29C4">
        <w:rPr>
          <w:rFonts w:cstheme="minorHAnsi"/>
          <w:color w:val="000000" w:themeColor="text1"/>
        </w:rPr>
        <w:t xml:space="preserve"> le nombre de personnes pouvant y accéder simultanément</w:t>
      </w:r>
      <w:r w:rsidR="00B97F5A">
        <w:rPr>
          <w:rFonts w:cstheme="minorHAnsi"/>
          <w:color w:val="000000" w:themeColor="text1"/>
        </w:rPr>
        <w:t>.</w:t>
      </w:r>
    </w:p>
    <w:p w:rsidR="003D2475" w:rsidRDefault="003D2475" w:rsidP="00B97F5A">
      <w:pPr>
        <w:spacing w:after="0" w:line="240" w:lineRule="auto"/>
        <w:jc w:val="both"/>
        <w:rPr>
          <w:rFonts w:cstheme="minorHAnsi"/>
          <w:color w:val="000000" w:themeColor="text1"/>
        </w:rPr>
      </w:pPr>
    </w:p>
    <w:p w:rsidR="00B97F5A" w:rsidRDefault="00E62B4D" w:rsidP="00B97F5A">
      <w:pPr>
        <w:spacing w:after="0" w:line="240" w:lineRule="auto"/>
        <w:jc w:val="both"/>
        <w:rPr>
          <w:rFonts w:cstheme="minorHAnsi"/>
          <w:color w:val="000000" w:themeColor="text1"/>
        </w:rPr>
      </w:pPr>
      <w:sdt>
        <w:sdtPr>
          <w:rPr>
            <w:rFonts w:cstheme="minorHAnsi"/>
            <w:color w:val="000000" w:themeColor="text1"/>
          </w:rPr>
          <w:id w:val="-1051929274"/>
          <w14:checkbox>
            <w14:checked w14:val="0"/>
            <w14:checkedState w14:val="2612" w14:font="MS Gothic"/>
            <w14:uncheckedState w14:val="2610" w14:font="MS Gothic"/>
          </w14:checkbox>
        </w:sdtPr>
        <w:sdtEndPr/>
        <w:sdtContent>
          <w:r w:rsidR="00B97F5A">
            <w:rPr>
              <w:rFonts w:ascii="MS Gothic" w:eastAsia="MS Gothic" w:hAnsi="MS Gothic" w:cstheme="minorHAnsi" w:hint="eastAsia"/>
              <w:color w:val="000000" w:themeColor="text1"/>
            </w:rPr>
            <w:t>☐</w:t>
          </w:r>
        </w:sdtContent>
      </w:sdt>
      <w:r w:rsidR="00B97F5A" w:rsidRPr="007C29C4">
        <w:rPr>
          <w:rFonts w:cstheme="minorHAnsi"/>
          <w:color w:val="000000" w:themeColor="text1"/>
        </w:rPr>
        <w:t xml:space="preserve"> </w:t>
      </w:r>
      <w:r w:rsidR="00B97F5A">
        <w:rPr>
          <w:rFonts w:cstheme="minorHAnsi"/>
          <w:color w:val="000000" w:themeColor="text1"/>
        </w:rPr>
        <w:t xml:space="preserve">* Réorganiser le mobilier et/ou </w:t>
      </w:r>
      <w:r w:rsidR="00B97F5A" w:rsidRPr="007C29C4">
        <w:rPr>
          <w:rFonts w:cstheme="minorHAnsi"/>
          <w:color w:val="000000" w:themeColor="text1"/>
        </w:rPr>
        <w:t>les temps de passages aux vestiaires pour faciliter la distanciation et prévoir un lavage des mains avant et après passage dans les vestiaires.</w:t>
      </w:r>
    </w:p>
    <w:p w:rsidR="003D2475" w:rsidRPr="007C29C4" w:rsidRDefault="003D2475" w:rsidP="00B97F5A">
      <w:pPr>
        <w:spacing w:after="0" w:line="240" w:lineRule="auto"/>
        <w:jc w:val="both"/>
        <w:rPr>
          <w:rFonts w:cstheme="minorHAnsi"/>
          <w:color w:val="000000" w:themeColor="text1"/>
        </w:rPr>
      </w:pPr>
    </w:p>
    <w:p w:rsidR="00B97F5A" w:rsidRDefault="00E62B4D" w:rsidP="00B97F5A">
      <w:pPr>
        <w:spacing w:line="240" w:lineRule="auto"/>
        <w:jc w:val="both"/>
        <w:rPr>
          <w:rFonts w:cstheme="minorHAnsi"/>
          <w:color w:val="000000" w:themeColor="text1"/>
        </w:rPr>
      </w:pPr>
      <w:sdt>
        <w:sdtPr>
          <w:rPr>
            <w:rFonts w:cstheme="minorHAnsi"/>
            <w:color w:val="000000" w:themeColor="text1"/>
          </w:rPr>
          <w:id w:val="-170644651"/>
          <w14:checkbox>
            <w14:checked w14:val="0"/>
            <w14:checkedState w14:val="2612" w14:font="MS Gothic"/>
            <w14:uncheckedState w14:val="2610" w14:font="MS Gothic"/>
          </w14:checkbox>
        </w:sdtPr>
        <w:sdtEndPr/>
        <w:sdtContent>
          <w:r w:rsidR="00B97F5A">
            <w:rPr>
              <w:rFonts w:ascii="MS Gothic" w:eastAsia="MS Gothic" w:hAnsi="MS Gothic" w:cstheme="minorHAnsi" w:hint="eastAsia"/>
              <w:color w:val="000000" w:themeColor="text1"/>
            </w:rPr>
            <w:t>☐</w:t>
          </w:r>
        </w:sdtContent>
      </w:sdt>
      <w:r w:rsidR="00B97F5A">
        <w:rPr>
          <w:rFonts w:cstheme="minorHAnsi"/>
          <w:color w:val="000000" w:themeColor="text1"/>
        </w:rPr>
        <w:t xml:space="preserve"> Utiliser un lavabo sur deux afin de garder la distance d’un mètre entre chaque personne. Ouvrir</w:t>
      </w:r>
      <w:r w:rsidR="00B97F5A" w:rsidRPr="007C29C4">
        <w:rPr>
          <w:rFonts w:cstheme="minorHAnsi"/>
          <w:color w:val="000000" w:themeColor="text1"/>
        </w:rPr>
        <w:t xml:space="preserve"> / Fermer les robinets à l'aide de papier essuie-tout ou </w:t>
      </w:r>
      <w:r w:rsidR="00B97F5A">
        <w:rPr>
          <w:rFonts w:cstheme="minorHAnsi"/>
          <w:color w:val="000000" w:themeColor="text1"/>
        </w:rPr>
        <w:t xml:space="preserve">avec </w:t>
      </w:r>
      <w:r w:rsidR="00B97F5A" w:rsidRPr="007C29C4">
        <w:rPr>
          <w:rFonts w:cstheme="minorHAnsi"/>
          <w:color w:val="000000" w:themeColor="text1"/>
        </w:rPr>
        <w:t>le coude pour les robinets poussoirs.</w:t>
      </w:r>
    </w:p>
    <w:p w:rsidR="00B97F5A" w:rsidRPr="007C29C4" w:rsidRDefault="00B97F5A" w:rsidP="00B97F5A">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r w:rsidRPr="007C29C4">
        <w:rPr>
          <w:rFonts w:cstheme="minorHAnsi"/>
          <w:bCs/>
          <w:color w:val="000000" w:themeColor="text1"/>
        </w:rPr>
        <w:t xml:space="preserve">Commentaires </w:t>
      </w:r>
    </w:p>
    <w:p w:rsidR="00B97F5A" w:rsidRPr="007C29C4" w:rsidRDefault="00B97F5A" w:rsidP="00B97F5A">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p>
    <w:p w:rsidR="00B97F5A" w:rsidRPr="007C29C4" w:rsidRDefault="00B97F5A" w:rsidP="00B97F5A">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p>
    <w:p w:rsidR="00B97F5A" w:rsidRDefault="00B97F5A" w:rsidP="00B97F5A">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194A99" w:rsidRDefault="00194A99" w:rsidP="00B97F5A">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831ADC" w:rsidRDefault="00831ADC">
      <w:pPr>
        <w:rPr>
          <w:rFonts w:cstheme="minorHAnsi"/>
          <w:color w:val="002060"/>
        </w:rPr>
      </w:pPr>
      <w:r>
        <w:rPr>
          <w:rFonts w:cstheme="minorHAnsi"/>
          <w:color w:val="002060"/>
        </w:rPr>
        <w:br w:type="page"/>
      </w:r>
    </w:p>
    <w:bookmarkStart w:id="10" w:name="_Toc38193981"/>
    <w:p w:rsidR="00FA049D" w:rsidRPr="00086E55" w:rsidRDefault="00DC0D32" w:rsidP="00D3350E">
      <w:pPr>
        <w:pStyle w:val="Style2"/>
        <w:pBdr>
          <w:top w:val="single" w:sz="4" w:space="1" w:color="auto"/>
          <w:left w:val="single" w:sz="4" w:space="4" w:color="auto"/>
          <w:bottom w:val="single" w:sz="4" w:space="1" w:color="auto"/>
          <w:right w:val="single" w:sz="4" w:space="4" w:color="auto"/>
        </w:pBdr>
        <w:jc w:val="center"/>
        <w:outlineLvl w:val="2"/>
        <w:rPr>
          <w:rFonts w:cstheme="minorHAnsi"/>
          <w:color w:val="F1862D" w:themeColor="accent3"/>
          <w:sz w:val="28"/>
          <w:szCs w:val="28"/>
          <w:u w:val="none"/>
        </w:rPr>
      </w:pPr>
      <w:r w:rsidRPr="008811F4">
        <w:rPr>
          <w:rFonts w:cstheme="minorHAnsi"/>
          <w:noProof/>
          <w:color w:val="F1862D" w:themeColor="accent3"/>
          <w:sz w:val="28"/>
          <w:szCs w:val="28"/>
          <w:u w:val="none"/>
        </w:rPr>
        <mc:AlternateContent>
          <mc:Choice Requires="wps">
            <w:drawing>
              <wp:anchor distT="0" distB="0" distL="114300" distR="114300" simplePos="0" relativeHeight="251676672" behindDoc="0" locked="0" layoutInCell="1" allowOverlap="1" wp14:anchorId="5EC123EA" wp14:editId="27180C0F">
                <wp:simplePos x="0" y="0"/>
                <wp:positionH relativeFrom="margin">
                  <wp:posOffset>5104262</wp:posOffset>
                </wp:positionH>
                <wp:positionV relativeFrom="paragraph">
                  <wp:posOffset>-261202</wp:posOffset>
                </wp:positionV>
                <wp:extent cx="1057275" cy="238125"/>
                <wp:effectExtent l="0" t="0" r="28575" b="28575"/>
                <wp:wrapNone/>
                <wp:docPr id="15" name="Zone de texte 15"/>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solidFill>
                            <a:prstClr val="black"/>
                          </a:solidFill>
                        </a:ln>
                      </wps:spPr>
                      <wps:txbx>
                        <w:txbxContent>
                          <w:p w:rsidR="0094114F" w:rsidRPr="008811F4" w:rsidRDefault="0094114F" w:rsidP="00DC0D32">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C123EA" id="Zone de texte 15" o:spid="_x0000_s1032" type="#_x0000_t202" style="position:absolute;left:0;text-align:left;margin-left:401.9pt;margin-top:-20.55pt;width:83.25pt;height:1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" fillcolor="white [3201]" strokeweight=".5pt">
                <v:textbox>
                  <w:txbxContent>
                    <w:p w:rsidR="0094114F" w:rsidRPr="008811F4" w:rsidRDefault="0094114F" w:rsidP="00DC0D32">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v:textbox>
                <w10:wrap anchorx="margin"/>
              </v:shape>
            </w:pict>
          </mc:Fallback>
        </mc:AlternateContent>
      </w:r>
      <w:r w:rsidR="008811F4" w:rsidRPr="008811F4">
        <w:rPr>
          <w:rFonts w:cstheme="minorHAnsi"/>
          <w:noProof/>
          <w:color w:val="F1862D" w:themeColor="accent3"/>
          <w:sz w:val="28"/>
          <w:szCs w:val="28"/>
          <w:u w:val="none"/>
        </w:rPr>
        <w:drawing>
          <wp:anchor distT="0" distB="0" distL="114300" distR="114300" simplePos="0" relativeHeight="251664384" behindDoc="0" locked="0" layoutInCell="1" allowOverlap="1" wp14:anchorId="7265112A" wp14:editId="17DCF663">
            <wp:simplePos x="0" y="0"/>
            <wp:positionH relativeFrom="margin">
              <wp:posOffset>2650490</wp:posOffset>
            </wp:positionH>
            <wp:positionV relativeFrom="paragraph">
              <wp:posOffset>-502920</wp:posOffset>
            </wp:positionV>
            <wp:extent cx="817880" cy="483868"/>
            <wp:effectExtent l="0" t="0" r="1270" b="0"/>
            <wp:wrapNone/>
            <wp:docPr id="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7880" cy="483868"/>
                    </a:xfrm>
                    <a:prstGeom prst="rect">
                      <a:avLst/>
                    </a:prstGeom>
                  </pic:spPr>
                </pic:pic>
              </a:graphicData>
            </a:graphic>
            <wp14:sizeRelH relativeFrom="margin">
              <wp14:pctWidth>0</wp14:pctWidth>
            </wp14:sizeRelH>
            <wp14:sizeRelV relativeFrom="margin">
              <wp14:pctHeight>0</wp14:pctHeight>
            </wp14:sizeRelV>
          </wp:anchor>
        </w:drawing>
      </w:r>
      <w:r w:rsidR="00B97F5A">
        <w:rPr>
          <w:rFonts w:cstheme="minorHAnsi"/>
          <w:color w:val="F1862D" w:themeColor="accent3"/>
          <w:sz w:val="28"/>
          <w:szCs w:val="28"/>
          <w:u w:val="none"/>
        </w:rPr>
        <w:t>FICHE 7</w:t>
      </w:r>
      <w:r w:rsidR="00831ADC">
        <w:rPr>
          <w:rFonts w:cstheme="minorHAnsi"/>
          <w:color w:val="F1862D" w:themeColor="accent3"/>
          <w:sz w:val="28"/>
          <w:szCs w:val="28"/>
          <w:u w:val="none"/>
        </w:rPr>
        <w:t xml:space="preserve"> : </w:t>
      </w:r>
      <w:r w:rsidR="00FA049D" w:rsidRPr="00831ADC">
        <w:rPr>
          <w:rFonts w:cstheme="minorHAnsi"/>
          <w:color w:val="F1862D" w:themeColor="accent3"/>
          <w:sz w:val="28"/>
          <w:szCs w:val="28"/>
          <w:u w:val="none"/>
        </w:rPr>
        <w:t>GESTION DES VISITEURS ET DES ENTREPRISES EXT</w:t>
      </w:r>
      <w:r w:rsidR="00610D88">
        <w:rPr>
          <w:rFonts w:cstheme="minorHAnsi"/>
          <w:color w:val="F1862D" w:themeColor="accent3"/>
          <w:sz w:val="28"/>
          <w:szCs w:val="28"/>
          <w:u w:val="none"/>
        </w:rPr>
        <w:t>É</w:t>
      </w:r>
      <w:r w:rsidR="00FA049D" w:rsidRPr="00831ADC">
        <w:rPr>
          <w:rFonts w:cstheme="minorHAnsi"/>
          <w:color w:val="F1862D" w:themeColor="accent3"/>
          <w:sz w:val="28"/>
          <w:szCs w:val="28"/>
          <w:u w:val="none"/>
        </w:rPr>
        <w:t>RIEUR</w:t>
      </w:r>
      <w:r w:rsidR="00610D88">
        <w:rPr>
          <w:rFonts w:cstheme="minorHAnsi"/>
          <w:color w:val="F1862D" w:themeColor="accent3"/>
          <w:sz w:val="28"/>
          <w:szCs w:val="28"/>
          <w:u w:val="none"/>
        </w:rPr>
        <w:t>E</w:t>
      </w:r>
      <w:r w:rsidR="00086E55">
        <w:rPr>
          <w:rFonts w:cstheme="minorHAnsi"/>
          <w:color w:val="F1862D" w:themeColor="accent3"/>
          <w:sz w:val="28"/>
          <w:szCs w:val="28"/>
          <w:u w:val="none"/>
        </w:rPr>
        <w:t>S</w:t>
      </w:r>
      <w:bookmarkEnd w:id="10"/>
    </w:p>
    <w:p w:rsidR="00242C1B" w:rsidRPr="00086E55" w:rsidRDefault="00D373E7" w:rsidP="00086E55">
      <w:pPr>
        <w:pStyle w:val="Style3"/>
        <w:spacing w:before="240" w:after="240"/>
        <w:rPr>
          <w:rFonts w:cstheme="minorHAnsi"/>
          <w:color w:val="000000" w:themeColor="text1"/>
        </w:rPr>
      </w:pPr>
      <w:r w:rsidRPr="005D2F5D">
        <w:rPr>
          <w:rFonts w:cstheme="minorHAnsi"/>
          <w:color w:val="000000" w:themeColor="text1"/>
        </w:rPr>
        <w:t xml:space="preserve">ACCUEIL DES VISITEURS À L’ENTRÉE </w:t>
      </w:r>
    </w:p>
    <w:p w:rsidR="00242C1B" w:rsidRDefault="00E62B4D" w:rsidP="00242C1B">
      <w:pPr>
        <w:spacing w:after="0"/>
        <w:jc w:val="both"/>
        <w:rPr>
          <w:color w:val="000000" w:themeColor="text1"/>
        </w:rPr>
      </w:pPr>
      <w:sdt>
        <w:sdtPr>
          <w:rPr>
            <w:color w:val="000000" w:themeColor="text1"/>
          </w:rPr>
          <w:id w:val="-2107561407"/>
          <w14:checkbox>
            <w14:checked w14:val="0"/>
            <w14:checkedState w14:val="2612" w14:font="MS Gothic"/>
            <w14:uncheckedState w14:val="2610" w14:font="MS Gothic"/>
          </w14:checkbox>
        </w:sdtPr>
        <w:sdtEndPr/>
        <w:sdtContent>
          <w:r w:rsidR="000F21B2">
            <w:rPr>
              <w:rFonts w:ascii="MS Gothic" w:eastAsia="MS Gothic" w:hAnsi="MS Gothic" w:hint="eastAsia"/>
              <w:color w:val="000000" w:themeColor="text1"/>
            </w:rPr>
            <w:t>☐</w:t>
          </w:r>
        </w:sdtContent>
      </w:sdt>
      <w:r w:rsidR="00242C1B" w:rsidRPr="005D2F5D">
        <w:rPr>
          <w:color w:val="000000" w:themeColor="text1"/>
        </w:rPr>
        <w:t xml:space="preserve"> </w:t>
      </w:r>
      <w:r w:rsidR="00DD6B1C">
        <w:rPr>
          <w:color w:val="000000" w:themeColor="text1"/>
        </w:rPr>
        <w:t xml:space="preserve">* </w:t>
      </w:r>
      <w:r w:rsidR="00242C1B" w:rsidRPr="005D2F5D">
        <w:rPr>
          <w:color w:val="000000" w:themeColor="text1"/>
        </w:rPr>
        <w:t>Mettre en place des mesures de protection des postes d’accueil : les mesures prises à l’accueil donnent aux entreprises extérieures et aux visiteurs une idée du sérieux avec lequel l’entreprise gère la crise du coronavirus (Covid-</w:t>
      </w:r>
      <w:r w:rsidR="00457E8F">
        <w:rPr>
          <w:color w:val="000000" w:themeColor="text1"/>
        </w:rPr>
        <w:t>19</w:t>
      </w:r>
      <w:r w:rsidR="00242C1B" w:rsidRPr="005D2F5D">
        <w:rPr>
          <w:color w:val="000000" w:themeColor="text1"/>
        </w:rPr>
        <w:t xml:space="preserve">) : accueil téléphonique, hygiaphone, barrière </w:t>
      </w:r>
      <w:r w:rsidR="00E777FC">
        <w:rPr>
          <w:color w:val="000000" w:themeColor="text1"/>
        </w:rPr>
        <w:t xml:space="preserve">en </w:t>
      </w:r>
      <w:r w:rsidR="00242C1B" w:rsidRPr="005D2F5D">
        <w:rPr>
          <w:color w:val="000000" w:themeColor="text1"/>
        </w:rPr>
        <w:t>plexiglas, distance de la banque d’accueil...</w:t>
      </w:r>
    </w:p>
    <w:p w:rsidR="003D2475" w:rsidRPr="005D2F5D" w:rsidRDefault="003D2475" w:rsidP="00242C1B">
      <w:pPr>
        <w:spacing w:after="0"/>
        <w:jc w:val="both"/>
        <w:rPr>
          <w:color w:val="000000" w:themeColor="text1"/>
        </w:rPr>
      </w:pPr>
    </w:p>
    <w:p w:rsidR="00D373E7" w:rsidRDefault="00E62B4D" w:rsidP="00242C1B">
      <w:pPr>
        <w:spacing w:after="0" w:line="240" w:lineRule="auto"/>
        <w:jc w:val="both"/>
        <w:rPr>
          <w:rFonts w:cstheme="minorHAnsi"/>
          <w:color w:val="000000" w:themeColor="text1"/>
        </w:rPr>
      </w:pPr>
      <w:sdt>
        <w:sdtPr>
          <w:rPr>
            <w:rFonts w:cstheme="minorHAnsi"/>
            <w:color w:val="000000" w:themeColor="text1"/>
          </w:rPr>
          <w:id w:val="311920431"/>
          <w14:checkbox>
            <w14:checked w14:val="0"/>
            <w14:checkedState w14:val="2612" w14:font="MS Gothic"/>
            <w14:uncheckedState w14:val="2610" w14:font="MS Gothic"/>
          </w14:checkbox>
        </w:sdtPr>
        <w:sdtEndPr/>
        <w:sdtContent>
          <w:r w:rsidR="00D373E7" w:rsidRPr="005D2F5D">
            <w:rPr>
              <w:rFonts w:ascii="MS Gothic" w:eastAsia="MS Gothic" w:hAnsi="MS Gothic" w:cstheme="minorHAnsi" w:hint="eastAsia"/>
              <w:color w:val="000000" w:themeColor="text1"/>
            </w:rPr>
            <w:t>☐</w:t>
          </w:r>
        </w:sdtContent>
      </w:sdt>
      <w:r w:rsidR="00D373E7" w:rsidRPr="005D2F5D">
        <w:rPr>
          <w:rFonts w:cstheme="minorHAnsi"/>
          <w:color w:val="000000" w:themeColor="text1"/>
        </w:rPr>
        <w:t xml:space="preserve"> </w:t>
      </w:r>
      <w:r w:rsidR="00DD6B1C">
        <w:rPr>
          <w:rFonts w:cstheme="minorHAnsi"/>
          <w:color w:val="000000" w:themeColor="text1"/>
        </w:rPr>
        <w:t xml:space="preserve">* </w:t>
      </w:r>
      <w:r w:rsidR="00D373E7" w:rsidRPr="005D2F5D">
        <w:rPr>
          <w:rFonts w:cstheme="minorHAnsi"/>
          <w:color w:val="000000" w:themeColor="text1"/>
        </w:rPr>
        <w:t>Équiper les personnes de l’accueil et formaliser les procédures d’accueil des visiteurs (Conduite à tenir vis-à-vis des visiteurs indispens</w:t>
      </w:r>
      <w:r w:rsidR="00E777FC">
        <w:rPr>
          <w:rFonts w:cstheme="minorHAnsi"/>
          <w:color w:val="000000" w:themeColor="text1"/>
        </w:rPr>
        <w:t>ables : traçabilité, filtrage…).</w:t>
      </w:r>
    </w:p>
    <w:p w:rsidR="003D2475" w:rsidRPr="005D2F5D" w:rsidRDefault="003D2475" w:rsidP="00242C1B">
      <w:pPr>
        <w:spacing w:after="0" w:line="240" w:lineRule="auto"/>
        <w:jc w:val="both"/>
        <w:rPr>
          <w:rFonts w:cstheme="minorHAnsi"/>
          <w:color w:val="000000" w:themeColor="text1"/>
        </w:rPr>
      </w:pPr>
    </w:p>
    <w:p w:rsidR="009F298F" w:rsidRDefault="00E62B4D" w:rsidP="00242C1B">
      <w:pPr>
        <w:spacing w:after="0" w:line="240" w:lineRule="auto"/>
        <w:jc w:val="both"/>
        <w:rPr>
          <w:rFonts w:cstheme="minorHAnsi"/>
          <w:color w:val="000000" w:themeColor="text1"/>
        </w:rPr>
      </w:pPr>
      <w:sdt>
        <w:sdtPr>
          <w:rPr>
            <w:rFonts w:cstheme="minorHAnsi"/>
            <w:color w:val="000000" w:themeColor="text1"/>
          </w:rPr>
          <w:id w:val="-1282649374"/>
          <w14:checkbox>
            <w14:checked w14:val="0"/>
            <w14:checkedState w14:val="2612" w14:font="MS Gothic"/>
            <w14:uncheckedState w14:val="2610" w14:font="MS Gothic"/>
          </w14:checkbox>
        </w:sdtPr>
        <w:sdtEndPr/>
        <w:sdtContent>
          <w:r w:rsidR="00242C1B" w:rsidRPr="005D2F5D">
            <w:rPr>
              <w:rFonts w:ascii="MS Gothic" w:eastAsia="MS Gothic" w:hAnsi="MS Gothic" w:cstheme="minorHAnsi" w:hint="eastAsia"/>
              <w:color w:val="000000" w:themeColor="text1"/>
            </w:rPr>
            <w:t>☐</w:t>
          </w:r>
        </w:sdtContent>
      </w:sdt>
      <w:r w:rsidR="00242C1B" w:rsidRPr="005D2F5D">
        <w:rPr>
          <w:rFonts w:cstheme="minorHAnsi"/>
          <w:color w:val="000000" w:themeColor="text1"/>
        </w:rPr>
        <w:t xml:space="preserve"> </w:t>
      </w:r>
      <w:r w:rsidR="00893E3D">
        <w:rPr>
          <w:rFonts w:cstheme="minorHAnsi"/>
          <w:color w:val="000000" w:themeColor="text1"/>
        </w:rPr>
        <w:t>Procédure de prise de</w:t>
      </w:r>
      <w:r w:rsidR="00E777FC" w:rsidRPr="005D2F5D">
        <w:rPr>
          <w:rFonts w:cstheme="minorHAnsi"/>
          <w:color w:val="000000" w:themeColor="text1"/>
        </w:rPr>
        <w:t xml:space="preserve"> température</w:t>
      </w:r>
      <w:r w:rsidR="00893E3D">
        <w:rPr>
          <w:rFonts w:cstheme="minorHAnsi"/>
          <w:color w:val="000000" w:themeColor="text1"/>
        </w:rPr>
        <w:t xml:space="preserve"> des visiteurs : Il ne s’agit pas d’une préconisation gouvernementale à ce jour néanmoins la mise en place d’une telle procédure reste possible sous certaines conditions qui peuvent évoluer. </w:t>
      </w:r>
      <w:hyperlink r:id="rId21" w:history="1">
        <w:r w:rsidR="00893E3D" w:rsidRPr="00503A8F">
          <w:rPr>
            <w:rStyle w:val="Lienhypertexte"/>
            <w:rFonts w:cstheme="minorHAnsi"/>
          </w:rPr>
          <w:t>Cf. FAQ du gouvernement</w:t>
        </w:r>
      </w:hyperlink>
      <w:r w:rsidR="00893E3D">
        <w:rPr>
          <w:rFonts w:cstheme="minorHAnsi"/>
          <w:color w:val="000000" w:themeColor="text1"/>
        </w:rPr>
        <w:t xml:space="preserve"> </w:t>
      </w:r>
    </w:p>
    <w:p w:rsidR="00893E3D" w:rsidRPr="00E777FC" w:rsidRDefault="00893E3D" w:rsidP="00242C1B">
      <w:pPr>
        <w:spacing w:after="0" w:line="240" w:lineRule="auto"/>
        <w:jc w:val="both"/>
        <w:rPr>
          <w:rFonts w:cstheme="minorHAnsi"/>
          <w:color w:val="000000" w:themeColor="text1"/>
        </w:rPr>
      </w:pPr>
    </w:p>
    <w:p w:rsidR="00D373E7" w:rsidRDefault="00E62B4D" w:rsidP="00242C1B">
      <w:pPr>
        <w:spacing w:after="0" w:line="240" w:lineRule="auto"/>
        <w:jc w:val="both"/>
        <w:rPr>
          <w:rFonts w:cstheme="minorHAnsi"/>
          <w:color w:val="000000" w:themeColor="text1"/>
        </w:rPr>
      </w:pPr>
      <w:sdt>
        <w:sdtPr>
          <w:rPr>
            <w:rFonts w:cstheme="minorHAnsi"/>
            <w:color w:val="000000" w:themeColor="text1"/>
          </w:rPr>
          <w:id w:val="-1264292812"/>
          <w14:checkbox>
            <w14:checked w14:val="0"/>
            <w14:checkedState w14:val="2612" w14:font="MS Gothic"/>
            <w14:uncheckedState w14:val="2610" w14:font="MS Gothic"/>
          </w14:checkbox>
        </w:sdtPr>
        <w:sdtEndPr/>
        <w:sdtContent>
          <w:r w:rsidR="00D373E7" w:rsidRPr="005D2F5D">
            <w:rPr>
              <w:rFonts w:ascii="MS Gothic" w:eastAsia="MS Gothic" w:hAnsi="MS Gothic" w:cstheme="minorHAnsi" w:hint="eastAsia"/>
              <w:color w:val="000000" w:themeColor="text1"/>
            </w:rPr>
            <w:t>☐</w:t>
          </w:r>
        </w:sdtContent>
      </w:sdt>
      <w:r w:rsidR="00D373E7" w:rsidRPr="005D2F5D">
        <w:rPr>
          <w:rFonts w:cstheme="minorHAnsi"/>
          <w:color w:val="000000" w:themeColor="text1"/>
        </w:rPr>
        <w:t xml:space="preserve"> </w:t>
      </w:r>
      <w:r w:rsidR="00DD6B1C">
        <w:rPr>
          <w:rFonts w:cstheme="minorHAnsi"/>
          <w:color w:val="000000" w:themeColor="text1"/>
        </w:rPr>
        <w:t xml:space="preserve">* </w:t>
      </w:r>
      <w:r w:rsidR="0065448C">
        <w:rPr>
          <w:rFonts w:cstheme="minorHAnsi"/>
          <w:color w:val="000000" w:themeColor="text1"/>
        </w:rPr>
        <w:t>Mettre en place un a</w:t>
      </w:r>
      <w:r w:rsidR="00D373E7" w:rsidRPr="005D2F5D">
        <w:rPr>
          <w:rFonts w:cstheme="minorHAnsi"/>
          <w:color w:val="000000" w:themeColor="text1"/>
        </w:rPr>
        <w:t>ffichage d’infographies, consignes, documents, clips vidéo…</w:t>
      </w:r>
    </w:p>
    <w:p w:rsidR="003D2475" w:rsidRPr="005D2F5D" w:rsidRDefault="003D2475" w:rsidP="00242C1B">
      <w:pPr>
        <w:spacing w:after="0" w:line="240" w:lineRule="auto"/>
        <w:jc w:val="both"/>
        <w:rPr>
          <w:rFonts w:cstheme="minorHAnsi"/>
          <w:color w:val="000000" w:themeColor="text1"/>
        </w:rPr>
      </w:pPr>
    </w:p>
    <w:p w:rsidR="00D373E7" w:rsidRDefault="00E62B4D" w:rsidP="00242C1B">
      <w:pPr>
        <w:spacing w:after="0" w:line="240" w:lineRule="auto"/>
        <w:jc w:val="both"/>
        <w:rPr>
          <w:rFonts w:cstheme="minorHAnsi"/>
          <w:color w:val="000000" w:themeColor="text1"/>
        </w:rPr>
      </w:pPr>
      <w:sdt>
        <w:sdtPr>
          <w:rPr>
            <w:rFonts w:cstheme="minorHAnsi"/>
            <w:color w:val="000000" w:themeColor="text1"/>
          </w:rPr>
          <w:id w:val="-1082678049"/>
          <w14:checkbox>
            <w14:checked w14:val="0"/>
            <w14:checkedState w14:val="2612" w14:font="MS Gothic"/>
            <w14:uncheckedState w14:val="2610" w14:font="MS Gothic"/>
          </w14:checkbox>
        </w:sdtPr>
        <w:sdtEndPr/>
        <w:sdtContent>
          <w:r w:rsidR="00D373E7" w:rsidRPr="005D2F5D">
            <w:rPr>
              <w:rFonts w:ascii="MS Gothic" w:eastAsia="MS Gothic" w:hAnsi="MS Gothic" w:cstheme="minorHAnsi" w:hint="eastAsia"/>
              <w:color w:val="000000" w:themeColor="text1"/>
            </w:rPr>
            <w:t>☐</w:t>
          </w:r>
        </w:sdtContent>
      </w:sdt>
      <w:r w:rsidR="00D373E7" w:rsidRPr="005D2F5D">
        <w:rPr>
          <w:rFonts w:cstheme="minorHAnsi"/>
          <w:color w:val="000000" w:themeColor="text1"/>
        </w:rPr>
        <w:t xml:space="preserve"> </w:t>
      </w:r>
      <w:r w:rsidR="0065448C">
        <w:rPr>
          <w:rFonts w:cstheme="minorHAnsi"/>
          <w:color w:val="000000" w:themeColor="text1"/>
        </w:rPr>
        <w:t xml:space="preserve">Mettre en place </w:t>
      </w:r>
      <w:r w:rsidR="00570028" w:rsidRPr="005D2F5D">
        <w:rPr>
          <w:rFonts w:cstheme="minorHAnsi"/>
          <w:color w:val="000000" w:themeColor="text1"/>
        </w:rPr>
        <w:t>un questionnaire à destination des visiteurs pour vérifier la connaissance des consignes barrières</w:t>
      </w:r>
      <w:r w:rsidR="00E777FC">
        <w:rPr>
          <w:rFonts w:cstheme="minorHAnsi"/>
          <w:color w:val="000000" w:themeColor="text1"/>
        </w:rPr>
        <w:t>.</w:t>
      </w:r>
    </w:p>
    <w:p w:rsidR="003D2475" w:rsidRPr="005D2F5D" w:rsidRDefault="003D2475" w:rsidP="00242C1B">
      <w:pPr>
        <w:spacing w:after="0" w:line="240" w:lineRule="auto"/>
        <w:jc w:val="both"/>
        <w:rPr>
          <w:rFonts w:cstheme="minorHAnsi"/>
          <w:color w:val="000000" w:themeColor="text1"/>
        </w:rPr>
      </w:pPr>
    </w:p>
    <w:p w:rsidR="00D373E7" w:rsidRPr="005D2F5D" w:rsidRDefault="00E62B4D" w:rsidP="00FB2B09">
      <w:pPr>
        <w:spacing w:line="240" w:lineRule="auto"/>
        <w:jc w:val="both"/>
        <w:rPr>
          <w:rFonts w:cstheme="minorHAnsi"/>
          <w:color w:val="000000" w:themeColor="text1"/>
        </w:rPr>
      </w:pPr>
      <w:sdt>
        <w:sdtPr>
          <w:rPr>
            <w:rFonts w:cstheme="minorHAnsi"/>
            <w:color w:val="000000" w:themeColor="text1"/>
          </w:rPr>
          <w:id w:val="-2074187957"/>
          <w14:checkbox>
            <w14:checked w14:val="0"/>
            <w14:checkedState w14:val="2612" w14:font="MS Gothic"/>
            <w14:uncheckedState w14:val="2610" w14:font="MS Gothic"/>
          </w14:checkbox>
        </w:sdtPr>
        <w:sdtEndPr/>
        <w:sdtContent>
          <w:r w:rsidR="00D373E7" w:rsidRPr="005D2F5D">
            <w:rPr>
              <w:rFonts w:ascii="MS Gothic" w:eastAsia="MS Gothic" w:hAnsi="MS Gothic" w:cstheme="minorHAnsi" w:hint="eastAsia"/>
              <w:color w:val="000000" w:themeColor="text1"/>
            </w:rPr>
            <w:t>☐</w:t>
          </w:r>
        </w:sdtContent>
      </w:sdt>
      <w:r w:rsidR="00D373E7" w:rsidRPr="005D2F5D">
        <w:rPr>
          <w:rFonts w:cstheme="minorHAnsi"/>
          <w:color w:val="000000" w:themeColor="text1"/>
        </w:rPr>
        <w:t xml:space="preserve"> </w:t>
      </w:r>
      <w:r w:rsidR="00291AA8">
        <w:rPr>
          <w:rFonts w:cstheme="minorHAnsi"/>
          <w:color w:val="000000" w:themeColor="text1"/>
        </w:rPr>
        <w:t xml:space="preserve">* </w:t>
      </w:r>
      <w:r w:rsidR="00D373E7" w:rsidRPr="005D2F5D">
        <w:rPr>
          <w:rFonts w:cstheme="minorHAnsi"/>
          <w:color w:val="000000" w:themeColor="text1"/>
        </w:rPr>
        <w:t>Orga</w:t>
      </w:r>
      <w:r w:rsidR="0065448C">
        <w:rPr>
          <w:rFonts w:cstheme="minorHAnsi"/>
          <w:color w:val="000000" w:themeColor="text1"/>
        </w:rPr>
        <w:t>niser le</w:t>
      </w:r>
      <w:r w:rsidR="00D373E7" w:rsidRPr="005D2F5D">
        <w:rPr>
          <w:rFonts w:cstheme="minorHAnsi"/>
          <w:color w:val="000000" w:themeColor="text1"/>
        </w:rPr>
        <w:t xml:space="preserve"> lavage des mains de toutes les personnes accédant à l’entreprise (même les salariés)</w:t>
      </w:r>
      <w:r w:rsidR="00E777FC">
        <w:rPr>
          <w:rFonts w:cstheme="minorHAnsi"/>
          <w:color w:val="000000" w:themeColor="text1"/>
        </w:rPr>
        <w:t>.</w:t>
      </w:r>
    </w:p>
    <w:p w:rsidR="009F298F" w:rsidRDefault="00242C1B"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9F298F" w:rsidRPr="005D2F5D" w:rsidRDefault="009F298F"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242C1B" w:rsidRPr="005D2F5D" w:rsidRDefault="00242C1B"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242C1B" w:rsidRDefault="00242C1B" w:rsidP="00242C1B">
      <w:pPr>
        <w:pBdr>
          <w:top w:val="single" w:sz="4" w:space="1" w:color="auto"/>
          <w:left w:val="single" w:sz="4" w:space="4" w:color="auto"/>
          <w:bottom w:val="single" w:sz="4" w:space="1" w:color="auto"/>
          <w:right w:val="single" w:sz="4" w:space="4" w:color="auto"/>
        </w:pBdr>
        <w:rPr>
          <w:rFonts w:cstheme="minorHAnsi"/>
          <w:color w:val="000000" w:themeColor="text1"/>
        </w:rPr>
      </w:pPr>
    </w:p>
    <w:p w:rsidR="00086E55" w:rsidRPr="005D2F5D" w:rsidRDefault="00086E55" w:rsidP="00242C1B">
      <w:pPr>
        <w:pBdr>
          <w:top w:val="single" w:sz="4" w:space="1" w:color="auto"/>
          <w:left w:val="single" w:sz="4" w:space="4" w:color="auto"/>
          <w:bottom w:val="single" w:sz="4" w:space="1" w:color="auto"/>
          <w:right w:val="single" w:sz="4" w:space="4" w:color="auto"/>
        </w:pBdr>
        <w:rPr>
          <w:rFonts w:cstheme="minorHAnsi"/>
          <w:color w:val="000000" w:themeColor="text1"/>
        </w:rPr>
      </w:pPr>
    </w:p>
    <w:p w:rsidR="00FA049D" w:rsidRPr="005D2F5D" w:rsidRDefault="00FA049D" w:rsidP="00086E55">
      <w:pPr>
        <w:pStyle w:val="Style3"/>
        <w:spacing w:after="240"/>
        <w:rPr>
          <w:rFonts w:cstheme="minorHAnsi"/>
          <w:color w:val="000000" w:themeColor="text1"/>
        </w:rPr>
      </w:pPr>
      <w:r w:rsidRPr="005D2F5D">
        <w:rPr>
          <w:rFonts w:cstheme="minorHAnsi"/>
          <w:color w:val="000000" w:themeColor="text1"/>
        </w:rPr>
        <w:t>LIVRAISONS</w:t>
      </w:r>
    </w:p>
    <w:p w:rsidR="00FA049D" w:rsidRDefault="00E62B4D" w:rsidP="00FA049D">
      <w:pPr>
        <w:spacing w:after="0" w:line="240" w:lineRule="auto"/>
        <w:jc w:val="both"/>
        <w:rPr>
          <w:rFonts w:cstheme="minorHAnsi"/>
          <w:color w:val="000000" w:themeColor="text1"/>
        </w:rPr>
      </w:pPr>
      <w:sdt>
        <w:sdtPr>
          <w:rPr>
            <w:rFonts w:cstheme="minorHAnsi"/>
            <w:color w:val="000000" w:themeColor="text1"/>
          </w:rPr>
          <w:id w:val="-305703495"/>
          <w14:checkbox>
            <w14:checked w14:val="0"/>
            <w14:checkedState w14:val="2612" w14:font="MS Gothic"/>
            <w14:uncheckedState w14:val="2610" w14:font="MS Gothic"/>
          </w14:checkbox>
        </w:sdtPr>
        <w:sdtEndPr/>
        <w:sdtContent>
          <w:r w:rsidR="00FA049D" w:rsidRPr="005D2F5D">
            <w:rPr>
              <w:rFonts w:ascii="MS Gothic" w:eastAsia="MS Gothic" w:hAnsi="MS Gothic" w:cstheme="minorHAnsi" w:hint="eastAsia"/>
              <w:color w:val="000000" w:themeColor="text1"/>
            </w:rPr>
            <w:t>☐</w:t>
          </w:r>
        </w:sdtContent>
      </w:sdt>
      <w:r w:rsidR="00FA049D" w:rsidRPr="005D2F5D">
        <w:rPr>
          <w:rFonts w:cstheme="minorHAnsi"/>
          <w:color w:val="000000" w:themeColor="text1"/>
        </w:rPr>
        <w:t xml:space="preserve"> </w:t>
      </w:r>
      <w:r w:rsidR="00291AA8">
        <w:rPr>
          <w:rFonts w:cstheme="minorHAnsi"/>
          <w:color w:val="000000" w:themeColor="text1"/>
        </w:rPr>
        <w:t xml:space="preserve">* </w:t>
      </w:r>
      <w:r w:rsidR="0065448C">
        <w:rPr>
          <w:rFonts w:cstheme="minorHAnsi"/>
          <w:color w:val="000000" w:themeColor="text1"/>
        </w:rPr>
        <w:t xml:space="preserve">Mettre en place </w:t>
      </w:r>
      <w:r w:rsidR="00FA049D" w:rsidRPr="005D2F5D">
        <w:rPr>
          <w:rFonts w:cstheme="minorHAnsi"/>
          <w:color w:val="000000" w:themeColor="text1"/>
        </w:rPr>
        <w:t>une procédure de réception du courrier et des colis (on considère que le virus peut perdurer jusqu’à 24 heures sur les cartons. On peut les désinfecter ou alors attendre).</w:t>
      </w:r>
    </w:p>
    <w:p w:rsidR="003D2475" w:rsidRPr="005D2F5D" w:rsidRDefault="003D2475" w:rsidP="00FA049D">
      <w:pPr>
        <w:spacing w:after="0" w:line="240" w:lineRule="auto"/>
        <w:jc w:val="both"/>
        <w:rPr>
          <w:rFonts w:cstheme="minorHAnsi"/>
          <w:color w:val="000000" w:themeColor="text1"/>
        </w:rPr>
      </w:pPr>
    </w:p>
    <w:p w:rsidR="00FA049D" w:rsidRDefault="00E62B4D" w:rsidP="00FA049D">
      <w:pPr>
        <w:spacing w:after="0" w:line="240" w:lineRule="auto"/>
        <w:jc w:val="both"/>
        <w:rPr>
          <w:rFonts w:cstheme="minorHAnsi"/>
          <w:color w:val="000000" w:themeColor="text1"/>
        </w:rPr>
      </w:pPr>
      <w:sdt>
        <w:sdtPr>
          <w:rPr>
            <w:rFonts w:cstheme="minorHAnsi"/>
            <w:color w:val="000000" w:themeColor="text1"/>
          </w:rPr>
          <w:id w:val="448056238"/>
          <w14:checkbox>
            <w14:checked w14:val="0"/>
            <w14:checkedState w14:val="2612" w14:font="MS Gothic"/>
            <w14:uncheckedState w14:val="2610" w14:font="MS Gothic"/>
          </w14:checkbox>
        </w:sdtPr>
        <w:sdtEndPr/>
        <w:sdtContent>
          <w:r w:rsidR="00FA049D" w:rsidRPr="005D2F5D">
            <w:rPr>
              <w:rFonts w:ascii="MS Gothic" w:eastAsia="MS Gothic" w:hAnsi="MS Gothic" w:cstheme="minorHAnsi" w:hint="eastAsia"/>
              <w:color w:val="000000" w:themeColor="text1"/>
            </w:rPr>
            <w:t>☐</w:t>
          </w:r>
        </w:sdtContent>
      </w:sdt>
      <w:r w:rsidR="0065448C">
        <w:rPr>
          <w:rFonts w:cstheme="minorHAnsi"/>
          <w:color w:val="000000" w:themeColor="text1"/>
        </w:rPr>
        <w:t xml:space="preserve"> Réviser l</w:t>
      </w:r>
      <w:r w:rsidR="00FA049D" w:rsidRPr="005D2F5D">
        <w:rPr>
          <w:rFonts w:cstheme="minorHAnsi"/>
          <w:color w:val="000000" w:themeColor="text1"/>
        </w:rPr>
        <w:t>es protocoles de chargement et de déchargement</w:t>
      </w:r>
      <w:r w:rsidR="00E777FC">
        <w:rPr>
          <w:rFonts w:cstheme="minorHAnsi"/>
          <w:color w:val="000000" w:themeColor="text1"/>
        </w:rPr>
        <w:t>.</w:t>
      </w:r>
    </w:p>
    <w:p w:rsidR="003D2475" w:rsidRPr="005D2F5D" w:rsidRDefault="003D2475" w:rsidP="00FA049D">
      <w:pPr>
        <w:spacing w:after="0" w:line="240" w:lineRule="auto"/>
        <w:jc w:val="both"/>
        <w:rPr>
          <w:rFonts w:cstheme="minorHAnsi"/>
          <w:color w:val="000000" w:themeColor="text1"/>
        </w:rPr>
      </w:pPr>
    </w:p>
    <w:p w:rsidR="00FA049D" w:rsidRDefault="00E62B4D" w:rsidP="00FA049D">
      <w:pPr>
        <w:spacing w:after="0" w:line="240" w:lineRule="auto"/>
        <w:jc w:val="both"/>
        <w:rPr>
          <w:rFonts w:cstheme="minorHAnsi"/>
          <w:color w:val="000000" w:themeColor="text1"/>
        </w:rPr>
      </w:pPr>
      <w:sdt>
        <w:sdtPr>
          <w:rPr>
            <w:rFonts w:cstheme="minorHAnsi"/>
            <w:color w:val="000000" w:themeColor="text1"/>
          </w:rPr>
          <w:id w:val="475185259"/>
          <w14:checkbox>
            <w14:checked w14:val="0"/>
            <w14:checkedState w14:val="2612" w14:font="MS Gothic"/>
            <w14:uncheckedState w14:val="2610" w14:font="MS Gothic"/>
          </w14:checkbox>
        </w:sdtPr>
        <w:sdtEndPr/>
        <w:sdtContent>
          <w:r w:rsidR="00FA049D" w:rsidRPr="005D2F5D">
            <w:rPr>
              <w:rFonts w:ascii="MS Gothic" w:eastAsia="MS Gothic" w:hAnsi="MS Gothic" w:cstheme="minorHAnsi" w:hint="eastAsia"/>
              <w:color w:val="000000" w:themeColor="text1"/>
            </w:rPr>
            <w:t>☐</w:t>
          </w:r>
        </w:sdtContent>
      </w:sdt>
      <w:r w:rsidR="00FA049D" w:rsidRPr="005D2F5D">
        <w:rPr>
          <w:rFonts w:cstheme="minorHAnsi"/>
          <w:color w:val="000000" w:themeColor="text1"/>
        </w:rPr>
        <w:t xml:space="preserve"> </w:t>
      </w:r>
      <w:r w:rsidR="00291AA8">
        <w:rPr>
          <w:rFonts w:cstheme="minorHAnsi"/>
          <w:color w:val="000000" w:themeColor="text1"/>
        </w:rPr>
        <w:t xml:space="preserve">* </w:t>
      </w:r>
      <w:r w:rsidR="0065448C">
        <w:rPr>
          <w:rFonts w:cstheme="minorHAnsi"/>
          <w:color w:val="000000" w:themeColor="text1"/>
        </w:rPr>
        <w:t xml:space="preserve">Définir et communiquer les </w:t>
      </w:r>
      <w:r w:rsidR="00FA049D" w:rsidRPr="005D2F5D">
        <w:rPr>
          <w:rFonts w:cstheme="minorHAnsi"/>
          <w:color w:val="000000" w:themeColor="text1"/>
        </w:rPr>
        <w:t>consignes aux livreurs</w:t>
      </w:r>
      <w:r w:rsidR="00291AA8">
        <w:rPr>
          <w:rFonts w:cstheme="minorHAnsi"/>
          <w:color w:val="000000" w:themeColor="text1"/>
        </w:rPr>
        <w:t xml:space="preserve"> (</w:t>
      </w:r>
      <w:r w:rsidR="00291AA8" w:rsidRPr="005D2F5D">
        <w:rPr>
          <w:rFonts w:cstheme="minorHAnsi"/>
          <w:color w:val="000000" w:themeColor="text1"/>
        </w:rPr>
        <w:t>respect strict des mesures barrières et des consignes de l’entreprise</w:t>
      </w:r>
      <w:r w:rsidR="00291AA8">
        <w:rPr>
          <w:rFonts w:cstheme="minorHAnsi"/>
          <w:color w:val="000000" w:themeColor="text1"/>
        </w:rPr>
        <w:t>)</w:t>
      </w:r>
      <w:r w:rsidR="00E777FC">
        <w:rPr>
          <w:rFonts w:cstheme="minorHAnsi"/>
          <w:color w:val="000000" w:themeColor="text1"/>
        </w:rPr>
        <w:t>.</w:t>
      </w:r>
    </w:p>
    <w:p w:rsidR="003D2475" w:rsidRPr="005D2F5D" w:rsidRDefault="003D2475" w:rsidP="00FA049D">
      <w:pPr>
        <w:spacing w:after="0" w:line="240" w:lineRule="auto"/>
        <w:jc w:val="both"/>
        <w:rPr>
          <w:rFonts w:cstheme="minorHAnsi"/>
          <w:color w:val="000000" w:themeColor="text1"/>
        </w:rPr>
      </w:pPr>
    </w:p>
    <w:p w:rsidR="00FA049D" w:rsidRDefault="00E62B4D" w:rsidP="00FA049D">
      <w:pPr>
        <w:spacing w:after="0" w:line="240" w:lineRule="auto"/>
        <w:jc w:val="both"/>
        <w:rPr>
          <w:rFonts w:cstheme="minorHAnsi"/>
          <w:color w:val="000000" w:themeColor="text1"/>
        </w:rPr>
      </w:pPr>
      <w:sdt>
        <w:sdtPr>
          <w:rPr>
            <w:rFonts w:cstheme="minorHAnsi"/>
            <w:color w:val="000000" w:themeColor="text1"/>
          </w:rPr>
          <w:id w:val="-1604259755"/>
          <w14:checkbox>
            <w14:checked w14:val="0"/>
            <w14:checkedState w14:val="2612" w14:font="MS Gothic"/>
            <w14:uncheckedState w14:val="2610" w14:font="MS Gothic"/>
          </w14:checkbox>
        </w:sdtPr>
        <w:sdtEndPr/>
        <w:sdtContent>
          <w:r w:rsidR="00FA049D" w:rsidRPr="005D2F5D">
            <w:rPr>
              <w:rFonts w:ascii="MS Gothic" w:eastAsia="MS Gothic" w:hAnsi="MS Gothic" w:cstheme="minorHAnsi" w:hint="eastAsia"/>
              <w:color w:val="000000" w:themeColor="text1"/>
            </w:rPr>
            <w:t>☐</w:t>
          </w:r>
        </w:sdtContent>
      </w:sdt>
      <w:r w:rsidR="00FA049D" w:rsidRPr="005D2F5D">
        <w:rPr>
          <w:rFonts w:cstheme="minorHAnsi"/>
          <w:color w:val="000000" w:themeColor="text1"/>
        </w:rPr>
        <w:t xml:space="preserve"> Lors de l’accueil des transporteurs : demander un lavage immédiat des mains (point d’eau </w:t>
      </w:r>
      <w:r w:rsidR="00291AA8">
        <w:rPr>
          <w:rFonts w:cstheme="minorHAnsi"/>
          <w:color w:val="000000" w:themeColor="text1"/>
        </w:rPr>
        <w:t>ou gel hydroalcoolique).</w:t>
      </w:r>
    </w:p>
    <w:p w:rsidR="003D2475" w:rsidRPr="005D2F5D" w:rsidRDefault="003D2475" w:rsidP="00FA049D">
      <w:pPr>
        <w:spacing w:after="0" w:line="240" w:lineRule="auto"/>
        <w:jc w:val="both"/>
        <w:rPr>
          <w:rFonts w:cstheme="minorHAnsi"/>
          <w:color w:val="000000" w:themeColor="text1"/>
        </w:rPr>
      </w:pPr>
    </w:p>
    <w:p w:rsidR="00FA049D" w:rsidRDefault="00E62B4D" w:rsidP="00FA049D">
      <w:pPr>
        <w:spacing w:after="0" w:line="240" w:lineRule="auto"/>
        <w:jc w:val="both"/>
        <w:rPr>
          <w:rFonts w:cstheme="minorHAnsi"/>
          <w:color w:val="000000" w:themeColor="text1"/>
        </w:rPr>
      </w:pPr>
      <w:sdt>
        <w:sdtPr>
          <w:rPr>
            <w:rFonts w:cstheme="minorHAnsi"/>
            <w:color w:val="000000" w:themeColor="text1"/>
          </w:rPr>
          <w:id w:val="-1312951505"/>
          <w14:checkbox>
            <w14:checked w14:val="0"/>
            <w14:checkedState w14:val="2612" w14:font="MS Gothic"/>
            <w14:uncheckedState w14:val="2610" w14:font="MS Gothic"/>
          </w14:checkbox>
        </w:sdtPr>
        <w:sdtEndPr/>
        <w:sdtContent>
          <w:r w:rsidR="000F21B2">
            <w:rPr>
              <w:rFonts w:ascii="MS Gothic" w:eastAsia="MS Gothic" w:hAnsi="MS Gothic" w:cstheme="minorHAnsi" w:hint="eastAsia"/>
              <w:color w:val="000000" w:themeColor="text1"/>
            </w:rPr>
            <w:t>☐</w:t>
          </w:r>
        </w:sdtContent>
      </w:sdt>
      <w:r w:rsidR="00FA049D" w:rsidRPr="005D2F5D">
        <w:rPr>
          <w:rFonts w:cstheme="minorHAnsi"/>
          <w:color w:val="000000" w:themeColor="text1"/>
        </w:rPr>
        <w:t xml:space="preserve"> </w:t>
      </w:r>
      <w:r w:rsidR="00291AA8">
        <w:rPr>
          <w:rFonts w:cstheme="minorHAnsi"/>
          <w:color w:val="000000" w:themeColor="text1"/>
        </w:rPr>
        <w:t xml:space="preserve">* </w:t>
      </w:r>
      <w:r w:rsidR="00FA049D" w:rsidRPr="005D2F5D">
        <w:rPr>
          <w:rFonts w:cstheme="minorHAnsi"/>
          <w:color w:val="000000" w:themeColor="text1"/>
        </w:rPr>
        <w:t>Pour la réception des marchandises, baliser les zones dédiées</w:t>
      </w:r>
      <w:r w:rsidR="00E777FC">
        <w:rPr>
          <w:rFonts w:cstheme="minorHAnsi"/>
          <w:color w:val="000000" w:themeColor="text1"/>
        </w:rPr>
        <w:t>.</w:t>
      </w:r>
    </w:p>
    <w:p w:rsidR="003276E9" w:rsidRDefault="003276E9">
      <w:pPr>
        <w:rPr>
          <w:rFonts w:cstheme="minorHAnsi"/>
          <w:color w:val="000000" w:themeColor="text1"/>
        </w:rPr>
      </w:pPr>
      <w:r>
        <w:rPr>
          <w:rFonts w:cstheme="minorHAnsi"/>
          <w:color w:val="000000" w:themeColor="text1"/>
        </w:rPr>
        <w:br w:type="page"/>
      </w:r>
    </w:p>
    <w:p w:rsidR="007204E5" w:rsidRPr="00291AA8" w:rsidRDefault="00E62B4D" w:rsidP="00FB2B09">
      <w:pPr>
        <w:spacing w:line="240" w:lineRule="auto"/>
        <w:jc w:val="both"/>
        <w:rPr>
          <w:rFonts w:cstheme="minorHAnsi"/>
          <w:color w:val="000000" w:themeColor="text1"/>
        </w:rPr>
      </w:pPr>
      <w:sdt>
        <w:sdtPr>
          <w:rPr>
            <w:rFonts w:cstheme="minorHAnsi"/>
            <w:color w:val="000000" w:themeColor="text1"/>
          </w:rPr>
          <w:id w:val="329019"/>
          <w14:checkbox>
            <w14:checked w14:val="0"/>
            <w14:checkedState w14:val="2612" w14:font="MS Gothic"/>
            <w14:uncheckedState w14:val="2610" w14:font="MS Gothic"/>
          </w14:checkbox>
        </w:sdtPr>
        <w:sdtEndPr/>
        <w:sdtContent>
          <w:r w:rsidR="000F21B2" w:rsidRPr="00291AA8">
            <w:rPr>
              <w:rFonts w:ascii="MS Gothic" w:eastAsia="MS Gothic" w:hAnsi="MS Gothic" w:cstheme="minorHAnsi" w:hint="eastAsia"/>
              <w:color w:val="000000" w:themeColor="text1"/>
            </w:rPr>
            <w:t>☐</w:t>
          </w:r>
        </w:sdtContent>
      </w:sdt>
      <w:r w:rsidR="007204E5" w:rsidRPr="00291AA8">
        <w:rPr>
          <w:rFonts w:cstheme="minorHAnsi"/>
          <w:color w:val="000000" w:themeColor="text1"/>
        </w:rPr>
        <w:t xml:space="preserve"> Attention aux chauffeurs PL longue distance qui n’ont plus accès aux salles de pause ni </w:t>
      </w:r>
      <w:r w:rsidR="00E777FC">
        <w:rPr>
          <w:rFonts w:cstheme="minorHAnsi"/>
          <w:color w:val="000000" w:themeColor="text1"/>
        </w:rPr>
        <w:t xml:space="preserve">aux </w:t>
      </w:r>
      <w:r w:rsidR="007204E5" w:rsidRPr="00291AA8">
        <w:rPr>
          <w:rFonts w:cstheme="minorHAnsi"/>
          <w:color w:val="000000" w:themeColor="text1"/>
        </w:rPr>
        <w:t>toilettes dans le</w:t>
      </w:r>
      <w:r w:rsidR="00291AA8">
        <w:rPr>
          <w:rFonts w:cstheme="minorHAnsi"/>
          <w:color w:val="000000" w:themeColor="text1"/>
        </w:rPr>
        <w:t>s entreprises ; réfléchir à pou</w:t>
      </w:r>
      <w:r w:rsidR="007204E5" w:rsidRPr="00291AA8">
        <w:rPr>
          <w:rFonts w:cstheme="minorHAnsi"/>
          <w:color w:val="000000" w:themeColor="text1"/>
        </w:rPr>
        <w:t>voir leur laisser l’a</w:t>
      </w:r>
      <w:r w:rsidR="00E777FC">
        <w:rPr>
          <w:rFonts w:cstheme="minorHAnsi"/>
          <w:color w:val="000000" w:themeColor="text1"/>
        </w:rPr>
        <w:t>ccès aux sanitaires en sécurité.</w:t>
      </w:r>
    </w:p>
    <w:p w:rsidR="00242C1B" w:rsidRPr="005D2F5D" w:rsidRDefault="00242C1B"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242C1B" w:rsidRPr="005D2F5D" w:rsidRDefault="00242C1B"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242C1B" w:rsidRPr="005D2F5D" w:rsidRDefault="00242C1B"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242C1B" w:rsidRDefault="00242C1B" w:rsidP="00242C1B">
      <w:pPr>
        <w:pBdr>
          <w:top w:val="single" w:sz="4" w:space="1" w:color="auto"/>
          <w:left w:val="single" w:sz="4" w:space="4" w:color="auto"/>
          <w:bottom w:val="single" w:sz="4" w:space="1" w:color="auto"/>
          <w:right w:val="single" w:sz="4" w:space="4" w:color="auto"/>
        </w:pBdr>
        <w:rPr>
          <w:rFonts w:cstheme="minorHAnsi"/>
          <w:color w:val="000000" w:themeColor="text1"/>
        </w:rPr>
      </w:pPr>
    </w:p>
    <w:p w:rsidR="00086E55" w:rsidRDefault="00086E55" w:rsidP="00242C1B">
      <w:pPr>
        <w:pBdr>
          <w:top w:val="single" w:sz="4" w:space="1" w:color="auto"/>
          <w:left w:val="single" w:sz="4" w:space="4" w:color="auto"/>
          <w:bottom w:val="single" w:sz="4" w:space="1" w:color="auto"/>
          <w:right w:val="single" w:sz="4" w:space="4" w:color="auto"/>
        </w:pBdr>
        <w:rPr>
          <w:rFonts w:cstheme="minorHAnsi"/>
          <w:color w:val="000000" w:themeColor="text1"/>
        </w:rPr>
      </w:pPr>
    </w:p>
    <w:p w:rsidR="00242C1B" w:rsidRPr="005D2F5D" w:rsidRDefault="00242C1B" w:rsidP="00FA049D">
      <w:pPr>
        <w:spacing w:after="0" w:line="240" w:lineRule="auto"/>
        <w:jc w:val="both"/>
        <w:rPr>
          <w:rFonts w:cstheme="minorHAnsi"/>
          <w:color w:val="000000" w:themeColor="text1"/>
        </w:rPr>
      </w:pPr>
    </w:p>
    <w:p w:rsidR="00FA049D" w:rsidRPr="005D2F5D" w:rsidRDefault="001F3217" w:rsidP="00086E55">
      <w:pPr>
        <w:pStyle w:val="Style3"/>
        <w:spacing w:after="240"/>
        <w:rPr>
          <w:rFonts w:cstheme="minorHAnsi"/>
          <w:color w:val="000000" w:themeColor="text1"/>
        </w:rPr>
      </w:pPr>
      <w:r>
        <w:rPr>
          <w:rFonts w:cstheme="minorHAnsi"/>
          <w:color w:val="000000" w:themeColor="text1"/>
        </w:rPr>
        <w:t xml:space="preserve">INTERVENTION DES </w:t>
      </w:r>
      <w:r w:rsidR="00FA049D" w:rsidRPr="005D2F5D">
        <w:rPr>
          <w:rFonts w:cstheme="minorHAnsi"/>
          <w:color w:val="000000" w:themeColor="text1"/>
        </w:rPr>
        <w:t>ENTREPRISES EXTÉRIEURES</w:t>
      </w:r>
      <w:r w:rsidR="00610D88">
        <w:rPr>
          <w:rFonts w:cstheme="minorHAnsi"/>
          <w:color w:val="000000" w:themeColor="text1"/>
        </w:rPr>
        <w:t xml:space="preserve"> </w:t>
      </w:r>
    </w:p>
    <w:p w:rsidR="001F3217" w:rsidRDefault="00E62B4D" w:rsidP="003A0DCB">
      <w:pPr>
        <w:spacing w:after="0" w:line="240" w:lineRule="auto"/>
        <w:jc w:val="both"/>
        <w:rPr>
          <w:rFonts w:cstheme="minorHAnsi"/>
          <w:color w:val="000000" w:themeColor="text1"/>
        </w:rPr>
      </w:pPr>
      <w:sdt>
        <w:sdtPr>
          <w:rPr>
            <w:rFonts w:cstheme="minorHAnsi"/>
            <w:color w:val="000000" w:themeColor="text1"/>
          </w:rPr>
          <w:id w:val="1807049542"/>
          <w14:checkbox>
            <w14:checked w14:val="0"/>
            <w14:checkedState w14:val="2612" w14:font="MS Gothic"/>
            <w14:uncheckedState w14:val="2610" w14:font="MS Gothic"/>
          </w14:checkbox>
        </w:sdtPr>
        <w:sdtEndPr/>
        <w:sdtContent>
          <w:r w:rsidR="001F3217" w:rsidRPr="00291AA8">
            <w:rPr>
              <w:rFonts w:ascii="MS Gothic" w:eastAsia="MS Gothic" w:hAnsi="MS Gothic" w:cstheme="minorHAnsi" w:hint="eastAsia"/>
              <w:color w:val="000000" w:themeColor="text1"/>
            </w:rPr>
            <w:t>☐</w:t>
          </w:r>
        </w:sdtContent>
      </w:sdt>
      <w:r w:rsidR="00291AA8" w:rsidRPr="00291AA8">
        <w:rPr>
          <w:rFonts w:cstheme="minorHAnsi"/>
          <w:color w:val="000000" w:themeColor="text1"/>
        </w:rPr>
        <w:t xml:space="preserve"> *</w:t>
      </w:r>
      <w:r w:rsidR="00291AA8">
        <w:rPr>
          <w:rFonts w:cstheme="minorHAnsi"/>
          <w:color w:val="000000" w:themeColor="text1"/>
        </w:rPr>
        <w:t xml:space="preserve"> </w:t>
      </w:r>
      <w:r w:rsidR="001F3217" w:rsidRPr="00291AA8">
        <w:rPr>
          <w:rFonts w:cstheme="minorHAnsi"/>
          <w:color w:val="000000" w:themeColor="text1"/>
        </w:rPr>
        <w:t>Limiter le nombre d’intervenants extérieurs dans l’entreprise sauf intervention</w:t>
      </w:r>
      <w:r w:rsidR="00291AA8" w:rsidRPr="00291AA8">
        <w:rPr>
          <w:rFonts w:cstheme="minorHAnsi"/>
          <w:color w:val="000000" w:themeColor="text1"/>
        </w:rPr>
        <w:t>s</w:t>
      </w:r>
      <w:r w:rsidR="001F3217" w:rsidRPr="00291AA8">
        <w:rPr>
          <w:rFonts w:cstheme="minorHAnsi"/>
          <w:color w:val="000000" w:themeColor="text1"/>
        </w:rPr>
        <w:t xml:space="preserve"> indispensable</w:t>
      </w:r>
      <w:r w:rsidR="00291AA8" w:rsidRPr="00291AA8">
        <w:rPr>
          <w:rFonts w:cstheme="minorHAnsi"/>
          <w:color w:val="000000" w:themeColor="text1"/>
        </w:rPr>
        <w:t>s</w:t>
      </w:r>
      <w:r w:rsidR="001F3217" w:rsidRPr="00291AA8">
        <w:rPr>
          <w:rFonts w:cstheme="minorHAnsi"/>
          <w:color w:val="000000" w:themeColor="text1"/>
        </w:rPr>
        <w:t xml:space="preserve"> et urgentes</w:t>
      </w:r>
    </w:p>
    <w:p w:rsidR="003D2475" w:rsidRPr="00291AA8" w:rsidRDefault="003D2475" w:rsidP="003A0DCB">
      <w:pPr>
        <w:spacing w:after="0" w:line="240" w:lineRule="auto"/>
        <w:jc w:val="both"/>
        <w:rPr>
          <w:rFonts w:cstheme="minorHAnsi"/>
          <w:color w:val="000000" w:themeColor="text1"/>
        </w:rPr>
      </w:pPr>
    </w:p>
    <w:p w:rsidR="00242C1B" w:rsidRDefault="00E62B4D" w:rsidP="003A0DCB">
      <w:pPr>
        <w:spacing w:after="0" w:line="240" w:lineRule="auto"/>
        <w:jc w:val="both"/>
        <w:rPr>
          <w:rFonts w:cstheme="minorHAnsi"/>
          <w:color w:val="000000" w:themeColor="text1"/>
        </w:rPr>
      </w:pPr>
      <w:sdt>
        <w:sdtPr>
          <w:rPr>
            <w:rFonts w:cstheme="minorHAnsi"/>
            <w:color w:val="000000" w:themeColor="text1"/>
          </w:rPr>
          <w:id w:val="-1796755810"/>
          <w14:checkbox>
            <w14:checked w14:val="0"/>
            <w14:checkedState w14:val="2612" w14:font="MS Gothic"/>
            <w14:uncheckedState w14:val="2610" w14:font="MS Gothic"/>
          </w14:checkbox>
        </w:sdtPr>
        <w:sdtEndPr/>
        <w:sdtContent>
          <w:r w:rsidR="001F3217">
            <w:rPr>
              <w:rFonts w:ascii="MS Gothic" w:eastAsia="MS Gothic" w:hAnsi="MS Gothic" w:cstheme="minorHAnsi" w:hint="eastAsia"/>
              <w:color w:val="000000" w:themeColor="text1"/>
            </w:rPr>
            <w:t>☐</w:t>
          </w:r>
        </w:sdtContent>
      </w:sdt>
      <w:r w:rsidR="00FA049D" w:rsidRPr="005D2F5D">
        <w:rPr>
          <w:rFonts w:cstheme="minorHAnsi"/>
          <w:color w:val="000000" w:themeColor="text1"/>
        </w:rPr>
        <w:t xml:space="preserve"> </w:t>
      </w:r>
      <w:r w:rsidR="00291AA8">
        <w:rPr>
          <w:rFonts w:cstheme="minorHAnsi"/>
          <w:color w:val="000000" w:themeColor="text1"/>
        </w:rPr>
        <w:t xml:space="preserve">* </w:t>
      </w:r>
      <w:r w:rsidR="00FA049D" w:rsidRPr="005D2F5D">
        <w:rPr>
          <w:rFonts w:cstheme="minorHAnsi"/>
          <w:color w:val="000000" w:themeColor="text1"/>
        </w:rPr>
        <w:t>Revoir les plans de prévention pour y intégre</w:t>
      </w:r>
      <w:r w:rsidR="00291AA8">
        <w:rPr>
          <w:rFonts w:cstheme="minorHAnsi"/>
          <w:color w:val="000000" w:themeColor="text1"/>
        </w:rPr>
        <w:t>r le risque lié au Covid-</w:t>
      </w:r>
      <w:r w:rsidR="00457E8F">
        <w:rPr>
          <w:rFonts w:cstheme="minorHAnsi"/>
          <w:color w:val="000000" w:themeColor="text1"/>
        </w:rPr>
        <w:t>19</w:t>
      </w:r>
      <w:r w:rsidR="00FA049D" w:rsidRPr="005D2F5D">
        <w:rPr>
          <w:rFonts w:cstheme="minorHAnsi"/>
          <w:color w:val="000000" w:themeColor="text1"/>
        </w:rPr>
        <w:t xml:space="preserve"> (Pour les entreprises extérieures, pour les interventions chez les clients et donneurs d’ordres).</w:t>
      </w:r>
    </w:p>
    <w:p w:rsidR="003D2475" w:rsidRDefault="003D2475" w:rsidP="003A0DCB">
      <w:pPr>
        <w:spacing w:after="0" w:line="240" w:lineRule="auto"/>
        <w:jc w:val="both"/>
        <w:rPr>
          <w:rFonts w:cstheme="minorHAnsi"/>
          <w:color w:val="000000" w:themeColor="text1"/>
        </w:rPr>
      </w:pPr>
    </w:p>
    <w:p w:rsidR="001F3217" w:rsidRPr="005D2F5D" w:rsidRDefault="00E62B4D" w:rsidP="00FB2B09">
      <w:pPr>
        <w:spacing w:line="240" w:lineRule="auto"/>
        <w:jc w:val="both"/>
        <w:rPr>
          <w:rFonts w:cstheme="minorHAnsi"/>
          <w:color w:val="000000" w:themeColor="text1"/>
        </w:rPr>
      </w:pPr>
      <w:sdt>
        <w:sdtPr>
          <w:rPr>
            <w:rFonts w:cstheme="minorHAnsi"/>
            <w:color w:val="000000" w:themeColor="text1"/>
          </w:rPr>
          <w:id w:val="1970626137"/>
          <w14:checkbox>
            <w14:checked w14:val="0"/>
            <w14:checkedState w14:val="2612" w14:font="MS Gothic"/>
            <w14:uncheckedState w14:val="2610" w14:font="MS Gothic"/>
          </w14:checkbox>
        </w:sdtPr>
        <w:sdtEndPr/>
        <w:sdtContent>
          <w:r w:rsidR="001F3217">
            <w:rPr>
              <w:rFonts w:ascii="MS Gothic" w:eastAsia="MS Gothic" w:hAnsi="MS Gothic" w:cstheme="minorHAnsi" w:hint="eastAsia"/>
              <w:color w:val="000000" w:themeColor="text1"/>
            </w:rPr>
            <w:t>☐</w:t>
          </w:r>
        </w:sdtContent>
      </w:sdt>
      <w:r w:rsidR="00291AA8">
        <w:rPr>
          <w:rFonts w:cstheme="minorHAnsi"/>
          <w:color w:val="000000" w:themeColor="text1"/>
        </w:rPr>
        <w:t xml:space="preserve"> * A</w:t>
      </w:r>
      <w:r w:rsidR="001F3217">
        <w:rPr>
          <w:rFonts w:cstheme="minorHAnsi"/>
          <w:color w:val="000000" w:themeColor="text1"/>
        </w:rPr>
        <w:t>ccompagner l’inter</w:t>
      </w:r>
      <w:r w:rsidR="00291AA8">
        <w:rPr>
          <w:rFonts w:cstheme="minorHAnsi"/>
          <w:color w:val="000000" w:themeColor="text1"/>
        </w:rPr>
        <w:t>venant extérieur et lui donner d</w:t>
      </w:r>
      <w:r w:rsidR="001F3217">
        <w:rPr>
          <w:rFonts w:cstheme="minorHAnsi"/>
          <w:color w:val="000000" w:themeColor="text1"/>
        </w:rPr>
        <w:t xml:space="preserve">es consignes spécifiques </w:t>
      </w:r>
    </w:p>
    <w:p w:rsidR="00242C1B" w:rsidRPr="005D2F5D" w:rsidRDefault="00242C1B"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242C1B" w:rsidRPr="005D2F5D" w:rsidRDefault="00242C1B"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242C1B" w:rsidRDefault="00242C1B"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9F298F" w:rsidRPr="005D2F5D" w:rsidRDefault="009F298F" w:rsidP="00242C1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242C1B" w:rsidRPr="005D2F5D" w:rsidRDefault="00242C1B" w:rsidP="00242C1B">
      <w:pPr>
        <w:pBdr>
          <w:top w:val="single" w:sz="4" w:space="1" w:color="auto"/>
          <w:left w:val="single" w:sz="4" w:space="4" w:color="auto"/>
          <w:bottom w:val="single" w:sz="4" w:space="1" w:color="auto"/>
          <w:right w:val="single" w:sz="4" w:space="4" w:color="auto"/>
        </w:pBdr>
        <w:rPr>
          <w:rFonts w:cstheme="minorHAnsi"/>
          <w:color w:val="000000" w:themeColor="text1"/>
        </w:rPr>
      </w:pPr>
    </w:p>
    <w:p w:rsidR="00FB02E6" w:rsidRDefault="00FB02E6" w:rsidP="00FB02E6">
      <w:pPr>
        <w:spacing w:after="0" w:line="240" w:lineRule="auto"/>
        <w:jc w:val="both"/>
        <w:rPr>
          <w:rFonts w:cstheme="minorHAnsi"/>
          <w:color w:val="000000" w:themeColor="text1"/>
        </w:rPr>
      </w:pPr>
    </w:p>
    <w:p w:rsidR="003A0DCB" w:rsidRPr="005D2F5D" w:rsidRDefault="00530141" w:rsidP="003A0DCB">
      <w:pPr>
        <w:pStyle w:val="Style3"/>
        <w:spacing w:after="240"/>
        <w:rPr>
          <w:rFonts w:cstheme="minorHAnsi"/>
          <w:color w:val="000000" w:themeColor="text1"/>
        </w:rPr>
      </w:pPr>
      <w:r>
        <w:rPr>
          <w:rFonts w:cstheme="minorHAnsi"/>
          <w:color w:val="000000" w:themeColor="text1"/>
        </w:rPr>
        <w:t xml:space="preserve">CAS PARTICULIER : ACCUEIL DE </w:t>
      </w:r>
      <w:r w:rsidR="003A0DCB">
        <w:rPr>
          <w:rFonts w:cstheme="minorHAnsi"/>
          <w:color w:val="000000" w:themeColor="text1"/>
        </w:rPr>
        <w:t xml:space="preserve">PUBLIC ... </w:t>
      </w:r>
    </w:p>
    <w:p w:rsidR="0062695A" w:rsidRDefault="00E62B4D" w:rsidP="0062695A">
      <w:pPr>
        <w:spacing w:after="0" w:line="240" w:lineRule="auto"/>
        <w:jc w:val="both"/>
        <w:rPr>
          <w:rFonts w:cstheme="minorHAnsi"/>
          <w:color w:val="000000" w:themeColor="text1"/>
        </w:rPr>
      </w:pPr>
      <w:sdt>
        <w:sdtPr>
          <w:rPr>
            <w:rFonts w:cstheme="minorHAnsi"/>
            <w:color w:val="000000" w:themeColor="text1"/>
          </w:rPr>
          <w:id w:val="-967816316"/>
          <w14:checkbox>
            <w14:checked w14:val="0"/>
            <w14:checkedState w14:val="2612" w14:font="MS Gothic"/>
            <w14:uncheckedState w14:val="2610" w14:font="MS Gothic"/>
          </w14:checkbox>
        </w:sdtPr>
        <w:sdtEndPr/>
        <w:sdtContent>
          <w:r w:rsidR="00CF2221">
            <w:rPr>
              <w:rFonts w:ascii="MS Gothic" w:eastAsia="MS Gothic" w:hAnsi="MS Gothic" w:cstheme="minorHAnsi" w:hint="eastAsia"/>
              <w:color w:val="000000" w:themeColor="text1"/>
            </w:rPr>
            <w:t>☐</w:t>
          </w:r>
        </w:sdtContent>
      </w:sdt>
      <w:r w:rsidR="00CF2221" w:rsidRPr="00CF2221">
        <w:rPr>
          <w:rFonts w:cstheme="minorHAnsi"/>
          <w:color w:val="000000" w:themeColor="text1"/>
        </w:rPr>
        <w:t xml:space="preserve"> </w:t>
      </w:r>
      <w:r w:rsidR="00CF2221">
        <w:rPr>
          <w:rFonts w:cstheme="minorHAnsi"/>
          <w:color w:val="000000" w:themeColor="text1"/>
        </w:rPr>
        <w:t xml:space="preserve">* </w:t>
      </w:r>
      <w:r w:rsidR="0062695A" w:rsidRPr="00CF2221">
        <w:rPr>
          <w:rFonts w:cstheme="minorHAnsi"/>
          <w:color w:val="000000" w:themeColor="text1"/>
        </w:rPr>
        <w:t>Limiter</w:t>
      </w:r>
      <w:r w:rsidR="0062695A" w:rsidRPr="0062695A">
        <w:rPr>
          <w:rFonts w:cstheme="minorHAnsi"/>
          <w:color w:val="000000" w:themeColor="text1"/>
        </w:rPr>
        <w:t xml:space="preserve"> le nombre de clients simult</w:t>
      </w:r>
      <w:r w:rsidR="0062695A">
        <w:rPr>
          <w:rFonts w:cstheme="minorHAnsi"/>
          <w:color w:val="000000" w:themeColor="text1"/>
        </w:rPr>
        <w:t>anément présents dans l’établissement</w:t>
      </w:r>
      <w:r w:rsidR="00B74C01">
        <w:rPr>
          <w:rFonts w:cstheme="minorHAnsi"/>
          <w:color w:val="000000" w:themeColor="text1"/>
        </w:rPr>
        <w:t xml:space="preserve"> et organiser les files d’attentes</w:t>
      </w:r>
      <w:r w:rsidR="00CF2221">
        <w:rPr>
          <w:rFonts w:cstheme="minorHAnsi"/>
          <w:color w:val="000000" w:themeColor="text1"/>
        </w:rPr>
        <w:t>.</w:t>
      </w:r>
    </w:p>
    <w:p w:rsidR="003D2475" w:rsidRPr="0062695A" w:rsidRDefault="003D2475" w:rsidP="0062695A">
      <w:pPr>
        <w:spacing w:after="0" w:line="240" w:lineRule="auto"/>
        <w:jc w:val="both"/>
        <w:rPr>
          <w:rFonts w:cstheme="minorHAnsi"/>
          <w:color w:val="000000" w:themeColor="text1"/>
        </w:rPr>
      </w:pPr>
    </w:p>
    <w:p w:rsidR="00CF2221" w:rsidRDefault="00E62B4D" w:rsidP="00CF2221">
      <w:pPr>
        <w:spacing w:after="0" w:line="240" w:lineRule="auto"/>
        <w:jc w:val="both"/>
        <w:rPr>
          <w:rFonts w:cstheme="minorHAnsi"/>
          <w:color w:val="000000" w:themeColor="text1"/>
        </w:rPr>
      </w:pPr>
      <w:sdt>
        <w:sdtPr>
          <w:rPr>
            <w:rFonts w:cstheme="minorHAnsi"/>
            <w:color w:val="000000" w:themeColor="text1"/>
          </w:rPr>
          <w:id w:val="2083413938"/>
          <w14:checkbox>
            <w14:checked w14:val="0"/>
            <w14:checkedState w14:val="2612" w14:font="MS Gothic"/>
            <w14:uncheckedState w14:val="2610" w14:font="MS Gothic"/>
          </w14:checkbox>
        </w:sdtPr>
        <w:sdtEndPr/>
        <w:sdtContent>
          <w:r w:rsidR="00CF2221">
            <w:rPr>
              <w:rFonts w:ascii="MS Gothic" w:eastAsia="MS Gothic" w:hAnsi="MS Gothic" w:cstheme="minorHAnsi" w:hint="eastAsia"/>
              <w:color w:val="000000" w:themeColor="text1"/>
            </w:rPr>
            <w:t>☐</w:t>
          </w:r>
        </w:sdtContent>
      </w:sdt>
      <w:r w:rsidR="00CF2221" w:rsidRPr="00CF2221">
        <w:rPr>
          <w:rFonts w:cstheme="minorHAnsi"/>
          <w:color w:val="000000" w:themeColor="text1"/>
        </w:rPr>
        <w:t xml:space="preserve"> </w:t>
      </w:r>
      <w:r w:rsidR="00CF2221">
        <w:rPr>
          <w:rFonts w:cstheme="minorHAnsi"/>
          <w:color w:val="000000" w:themeColor="text1"/>
        </w:rPr>
        <w:t>* Afficher l</w:t>
      </w:r>
      <w:r w:rsidR="00CF2221" w:rsidRPr="00B74C01">
        <w:rPr>
          <w:rFonts w:cstheme="minorHAnsi"/>
          <w:color w:val="000000" w:themeColor="text1"/>
        </w:rPr>
        <w:t>es consignes générales d’hygiène</w:t>
      </w:r>
      <w:r w:rsidR="00CF2221">
        <w:rPr>
          <w:rFonts w:cstheme="minorHAnsi"/>
          <w:color w:val="000000" w:themeColor="text1"/>
        </w:rPr>
        <w:t>.</w:t>
      </w:r>
    </w:p>
    <w:p w:rsidR="003D2475" w:rsidRPr="00B74C01" w:rsidRDefault="003D2475" w:rsidP="00CF2221">
      <w:pPr>
        <w:spacing w:after="0" w:line="240" w:lineRule="auto"/>
        <w:jc w:val="both"/>
        <w:rPr>
          <w:rFonts w:cstheme="minorHAnsi"/>
          <w:color w:val="000000" w:themeColor="text1"/>
        </w:rPr>
      </w:pPr>
    </w:p>
    <w:p w:rsidR="00CF2221" w:rsidRDefault="00E62B4D" w:rsidP="00CF2221">
      <w:pPr>
        <w:spacing w:after="0" w:line="240" w:lineRule="auto"/>
        <w:jc w:val="both"/>
        <w:rPr>
          <w:rFonts w:cstheme="minorHAnsi"/>
          <w:color w:val="000000" w:themeColor="text1"/>
        </w:rPr>
      </w:pPr>
      <w:sdt>
        <w:sdtPr>
          <w:rPr>
            <w:rFonts w:cstheme="minorHAnsi"/>
            <w:color w:val="000000" w:themeColor="text1"/>
          </w:rPr>
          <w:id w:val="726724710"/>
          <w14:checkbox>
            <w14:checked w14:val="0"/>
            <w14:checkedState w14:val="2612" w14:font="MS Gothic"/>
            <w14:uncheckedState w14:val="2610" w14:font="MS Gothic"/>
          </w14:checkbox>
        </w:sdtPr>
        <w:sdtEndPr/>
        <w:sdtContent>
          <w:r w:rsidR="00CF2221">
            <w:rPr>
              <w:rFonts w:ascii="MS Gothic" w:eastAsia="MS Gothic" w:hAnsi="MS Gothic" w:cstheme="minorHAnsi" w:hint="eastAsia"/>
              <w:color w:val="000000" w:themeColor="text1"/>
            </w:rPr>
            <w:t>☐</w:t>
          </w:r>
        </w:sdtContent>
      </w:sdt>
      <w:r w:rsidR="00CF2221" w:rsidRPr="00CF2221">
        <w:rPr>
          <w:rFonts w:cstheme="minorHAnsi"/>
          <w:color w:val="000000" w:themeColor="text1"/>
        </w:rPr>
        <w:t xml:space="preserve"> </w:t>
      </w:r>
      <w:r w:rsidR="00CF2221" w:rsidRPr="00B74C01">
        <w:rPr>
          <w:rFonts w:cstheme="minorHAnsi"/>
          <w:color w:val="000000" w:themeColor="text1"/>
        </w:rPr>
        <w:t>Mettre à disposition des solutions hydroalcooliques dans la mesure du possible à l’entrée d</w:t>
      </w:r>
      <w:r w:rsidR="00CF2221">
        <w:rPr>
          <w:rFonts w:cstheme="minorHAnsi"/>
          <w:color w:val="000000" w:themeColor="text1"/>
        </w:rPr>
        <w:t>es bâtiments recevant du public.</w:t>
      </w:r>
    </w:p>
    <w:p w:rsidR="003D2475" w:rsidRPr="00B74C01" w:rsidRDefault="003D2475" w:rsidP="00CF2221">
      <w:pPr>
        <w:spacing w:after="0" w:line="240" w:lineRule="auto"/>
        <w:jc w:val="both"/>
        <w:rPr>
          <w:rFonts w:cstheme="minorHAnsi"/>
          <w:color w:val="000000" w:themeColor="text1"/>
        </w:rPr>
      </w:pPr>
    </w:p>
    <w:p w:rsidR="00B74C01" w:rsidRDefault="00E62B4D" w:rsidP="0062695A">
      <w:pPr>
        <w:spacing w:after="0" w:line="240" w:lineRule="auto"/>
        <w:jc w:val="both"/>
        <w:rPr>
          <w:rFonts w:cstheme="minorHAnsi"/>
          <w:color w:val="000000" w:themeColor="text1"/>
        </w:rPr>
      </w:pPr>
      <w:sdt>
        <w:sdtPr>
          <w:rPr>
            <w:rFonts w:cstheme="minorHAnsi"/>
            <w:color w:val="000000" w:themeColor="text1"/>
          </w:rPr>
          <w:id w:val="-1616433764"/>
          <w14:checkbox>
            <w14:checked w14:val="0"/>
            <w14:checkedState w14:val="2612" w14:font="MS Gothic"/>
            <w14:uncheckedState w14:val="2610" w14:font="MS Gothic"/>
          </w14:checkbox>
        </w:sdtPr>
        <w:sdtEndPr/>
        <w:sdtContent>
          <w:r w:rsidR="00CF2221">
            <w:rPr>
              <w:rFonts w:ascii="MS Gothic" w:eastAsia="MS Gothic" w:hAnsi="MS Gothic" w:cstheme="minorHAnsi" w:hint="eastAsia"/>
              <w:color w:val="000000" w:themeColor="text1"/>
            </w:rPr>
            <w:t>☐</w:t>
          </w:r>
        </w:sdtContent>
      </w:sdt>
      <w:r w:rsidR="00CF2221" w:rsidRPr="00CF2221">
        <w:rPr>
          <w:rFonts w:cstheme="minorHAnsi"/>
          <w:color w:val="000000" w:themeColor="text1"/>
        </w:rPr>
        <w:t xml:space="preserve"> </w:t>
      </w:r>
      <w:r w:rsidR="00CF2221">
        <w:rPr>
          <w:rFonts w:cstheme="minorHAnsi"/>
          <w:color w:val="000000" w:themeColor="text1"/>
        </w:rPr>
        <w:t xml:space="preserve">* </w:t>
      </w:r>
      <w:r w:rsidR="00CF2221" w:rsidRPr="00B74C01">
        <w:rPr>
          <w:rFonts w:cstheme="minorHAnsi"/>
          <w:color w:val="000000" w:themeColor="text1"/>
        </w:rPr>
        <w:t>Mettre en place une distance de sécurité</w:t>
      </w:r>
      <w:r w:rsidR="00CF2221">
        <w:rPr>
          <w:rFonts w:cstheme="minorHAnsi"/>
          <w:color w:val="000000" w:themeColor="text1"/>
        </w:rPr>
        <w:t xml:space="preserve"> (affichage, marquage au sol)</w:t>
      </w:r>
      <w:r w:rsidR="00CF2221" w:rsidRPr="00B74C01">
        <w:rPr>
          <w:rFonts w:cstheme="minorHAnsi"/>
          <w:color w:val="000000" w:themeColor="text1"/>
        </w:rPr>
        <w:t>, voire des dispositifs spécifiques (interphone écrans…) pour les postes particulièrement exposés au public.</w:t>
      </w:r>
    </w:p>
    <w:p w:rsidR="003D2475" w:rsidRDefault="003D2475" w:rsidP="0062695A">
      <w:pPr>
        <w:spacing w:after="0" w:line="240" w:lineRule="auto"/>
        <w:jc w:val="both"/>
        <w:rPr>
          <w:rFonts w:cstheme="minorHAnsi"/>
          <w:color w:val="000000" w:themeColor="text1"/>
        </w:rPr>
      </w:pPr>
    </w:p>
    <w:p w:rsidR="00B74C01" w:rsidRDefault="00E62B4D" w:rsidP="0062695A">
      <w:pPr>
        <w:spacing w:after="0" w:line="240" w:lineRule="auto"/>
        <w:jc w:val="both"/>
        <w:rPr>
          <w:rFonts w:cstheme="minorHAnsi"/>
          <w:color w:val="000000" w:themeColor="text1"/>
        </w:rPr>
      </w:pPr>
      <w:sdt>
        <w:sdtPr>
          <w:rPr>
            <w:rFonts w:cstheme="minorHAnsi"/>
            <w:color w:val="000000" w:themeColor="text1"/>
          </w:rPr>
          <w:id w:val="-928569887"/>
          <w14:checkbox>
            <w14:checked w14:val="0"/>
            <w14:checkedState w14:val="2612" w14:font="MS Gothic"/>
            <w14:uncheckedState w14:val="2610" w14:font="MS Gothic"/>
          </w14:checkbox>
        </w:sdtPr>
        <w:sdtEndPr/>
        <w:sdtContent>
          <w:r w:rsidR="00CF2221">
            <w:rPr>
              <w:rFonts w:ascii="MS Gothic" w:eastAsia="MS Gothic" w:hAnsi="MS Gothic" w:cstheme="minorHAnsi" w:hint="eastAsia"/>
              <w:color w:val="000000" w:themeColor="text1"/>
            </w:rPr>
            <w:t>☐</w:t>
          </w:r>
        </w:sdtContent>
      </w:sdt>
      <w:r w:rsidR="00CF2221" w:rsidRPr="00CF2221">
        <w:rPr>
          <w:rFonts w:cstheme="minorHAnsi"/>
          <w:color w:val="000000" w:themeColor="text1"/>
        </w:rPr>
        <w:t xml:space="preserve"> </w:t>
      </w:r>
      <w:r w:rsidR="00B74C01">
        <w:rPr>
          <w:rFonts w:cstheme="minorHAnsi"/>
          <w:color w:val="000000" w:themeColor="text1"/>
        </w:rPr>
        <w:t xml:space="preserve">Pour les activités de travail spécifiques, se référer aux </w:t>
      </w:r>
      <w:hyperlink r:id="rId22" w:history="1">
        <w:r w:rsidR="00B74C01" w:rsidRPr="00CF2221">
          <w:rPr>
            <w:rStyle w:val="Lienhypertexte"/>
            <w:rFonts w:cstheme="minorHAnsi"/>
          </w:rPr>
          <w:t>« Fiches conseils métiers du ministère du travail »</w:t>
        </w:r>
      </w:hyperlink>
      <w:r w:rsidR="00B74C01">
        <w:rPr>
          <w:rFonts w:cstheme="minorHAnsi"/>
          <w:color w:val="000000" w:themeColor="text1"/>
        </w:rPr>
        <w:t xml:space="preserve"> afin d’obtenir l</w:t>
      </w:r>
      <w:r w:rsidR="00CF2221">
        <w:rPr>
          <w:rFonts w:cstheme="minorHAnsi"/>
          <w:color w:val="000000" w:themeColor="text1"/>
        </w:rPr>
        <w:t>es recommandations adaptées.</w:t>
      </w:r>
    </w:p>
    <w:p w:rsidR="003D2475" w:rsidRDefault="003D2475" w:rsidP="0062695A">
      <w:pPr>
        <w:spacing w:after="0" w:line="240" w:lineRule="auto"/>
        <w:jc w:val="both"/>
        <w:rPr>
          <w:rFonts w:cstheme="minorHAnsi"/>
          <w:color w:val="000000" w:themeColor="text1"/>
        </w:rPr>
      </w:pPr>
    </w:p>
    <w:p w:rsidR="00B74C01" w:rsidRDefault="00E62B4D" w:rsidP="0062695A">
      <w:pPr>
        <w:spacing w:after="0" w:line="240" w:lineRule="auto"/>
        <w:jc w:val="both"/>
        <w:rPr>
          <w:rFonts w:cstheme="minorHAnsi"/>
          <w:color w:val="000000" w:themeColor="text1"/>
        </w:rPr>
      </w:pPr>
      <w:sdt>
        <w:sdtPr>
          <w:rPr>
            <w:rFonts w:cstheme="minorHAnsi"/>
            <w:color w:val="000000" w:themeColor="text1"/>
          </w:rPr>
          <w:id w:val="-1489089551"/>
          <w14:checkbox>
            <w14:checked w14:val="0"/>
            <w14:checkedState w14:val="2612" w14:font="MS Gothic"/>
            <w14:uncheckedState w14:val="2610" w14:font="MS Gothic"/>
          </w14:checkbox>
        </w:sdtPr>
        <w:sdtEndPr/>
        <w:sdtContent>
          <w:r w:rsidR="00CF2221">
            <w:rPr>
              <w:rFonts w:ascii="MS Gothic" w:eastAsia="MS Gothic" w:hAnsi="MS Gothic" w:cstheme="minorHAnsi" w:hint="eastAsia"/>
              <w:color w:val="000000" w:themeColor="text1"/>
            </w:rPr>
            <w:t>☐</w:t>
          </w:r>
        </w:sdtContent>
      </w:sdt>
      <w:r w:rsidR="00CF2221" w:rsidRPr="00CF2221">
        <w:rPr>
          <w:rFonts w:cstheme="minorHAnsi"/>
          <w:color w:val="000000" w:themeColor="text1"/>
        </w:rPr>
        <w:t xml:space="preserve"> </w:t>
      </w:r>
      <w:r w:rsidR="00B74C01" w:rsidRPr="00B74C01">
        <w:rPr>
          <w:rFonts w:cstheme="minorHAnsi"/>
          <w:color w:val="000000" w:themeColor="text1"/>
        </w:rPr>
        <w:t>Enlever les revues et les documents des aires d'attente.</w:t>
      </w:r>
      <w:r w:rsidR="00B74C01">
        <w:rPr>
          <w:rFonts w:cstheme="minorHAnsi"/>
          <w:color w:val="000000" w:themeColor="text1"/>
        </w:rPr>
        <w:t xml:space="preserve"> </w:t>
      </w:r>
    </w:p>
    <w:p w:rsidR="003D2475" w:rsidRDefault="003D2475" w:rsidP="0062695A">
      <w:pPr>
        <w:spacing w:after="0" w:line="240" w:lineRule="auto"/>
        <w:jc w:val="both"/>
        <w:rPr>
          <w:rFonts w:cstheme="minorHAnsi"/>
          <w:color w:val="000000" w:themeColor="text1"/>
        </w:rPr>
      </w:pPr>
    </w:p>
    <w:p w:rsidR="0062695A" w:rsidRDefault="00E62B4D" w:rsidP="0062695A">
      <w:pPr>
        <w:spacing w:after="0" w:line="240" w:lineRule="auto"/>
        <w:jc w:val="both"/>
        <w:rPr>
          <w:rFonts w:cstheme="minorHAnsi"/>
          <w:color w:val="000000" w:themeColor="text1"/>
        </w:rPr>
      </w:pPr>
      <w:sdt>
        <w:sdtPr>
          <w:rPr>
            <w:rFonts w:cstheme="minorHAnsi"/>
            <w:color w:val="000000" w:themeColor="text1"/>
          </w:rPr>
          <w:id w:val="1619490154"/>
          <w14:checkbox>
            <w14:checked w14:val="0"/>
            <w14:checkedState w14:val="2612" w14:font="MS Gothic"/>
            <w14:uncheckedState w14:val="2610" w14:font="MS Gothic"/>
          </w14:checkbox>
        </w:sdtPr>
        <w:sdtEndPr/>
        <w:sdtContent>
          <w:r w:rsidR="00CF2221">
            <w:rPr>
              <w:rFonts w:ascii="MS Gothic" w:eastAsia="MS Gothic" w:hAnsi="MS Gothic" w:cstheme="minorHAnsi" w:hint="eastAsia"/>
              <w:color w:val="000000" w:themeColor="text1"/>
            </w:rPr>
            <w:t>☐</w:t>
          </w:r>
        </w:sdtContent>
      </w:sdt>
      <w:r w:rsidR="00CF2221" w:rsidRPr="00CF2221">
        <w:rPr>
          <w:rFonts w:cstheme="minorHAnsi"/>
          <w:color w:val="000000" w:themeColor="text1"/>
        </w:rPr>
        <w:t xml:space="preserve"> </w:t>
      </w:r>
      <w:r w:rsidR="0062695A">
        <w:rPr>
          <w:rFonts w:cstheme="minorHAnsi"/>
          <w:color w:val="000000" w:themeColor="text1"/>
        </w:rPr>
        <w:t>N</w:t>
      </w:r>
      <w:r w:rsidR="0062695A" w:rsidRPr="0062695A">
        <w:rPr>
          <w:rFonts w:cstheme="minorHAnsi"/>
          <w:color w:val="000000" w:themeColor="text1"/>
        </w:rPr>
        <w:t>ettoy</w:t>
      </w:r>
      <w:r w:rsidR="00B74C01">
        <w:rPr>
          <w:rFonts w:cstheme="minorHAnsi"/>
          <w:color w:val="000000" w:themeColor="text1"/>
        </w:rPr>
        <w:t>er régulièrement les surfaces :</w:t>
      </w:r>
      <w:r w:rsidR="0062695A" w:rsidRPr="0062695A">
        <w:rPr>
          <w:rFonts w:cstheme="minorHAnsi"/>
          <w:color w:val="000000" w:themeColor="text1"/>
        </w:rPr>
        <w:t xml:space="preserve"> comptoir, ordinateurs, terminal de paiement électronique (TEP)…</w:t>
      </w:r>
    </w:p>
    <w:p w:rsidR="003D2475" w:rsidRPr="0062695A" w:rsidRDefault="003D2475" w:rsidP="0062695A">
      <w:pPr>
        <w:spacing w:after="0" w:line="240" w:lineRule="auto"/>
        <w:jc w:val="both"/>
        <w:rPr>
          <w:rFonts w:cstheme="minorHAnsi"/>
          <w:color w:val="000000" w:themeColor="text1"/>
        </w:rPr>
      </w:pPr>
    </w:p>
    <w:p w:rsidR="00CF2221" w:rsidRDefault="00E62B4D" w:rsidP="00CF2221">
      <w:pPr>
        <w:spacing w:after="0" w:line="240" w:lineRule="auto"/>
        <w:jc w:val="both"/>
      </w:pPr>
      <w:sdt>
        <w:sdtPr>
          <w:rPr>
            <w:rFonts w:cstheme="minorHAnsi"/>
            <w:color w:val="000000" w:themeColor="text1"/>
          </w:rPr>
          <w:id w:val="-1372838079"/>
          <w14:checkbox>
            <w14:checked w14:val="0"/>
            <w14:checkedState w14:val="2612" w14:font="MS Gothic"/>
            <w14:uncheckedState w14:val="2610" w14:font="MS Gothic"/>
          </w14:checkbox>
        </w:sdtPr>
        <w:sdtEndPr/>
        <w:sdtContent>
          <w:r w:rsidR="00CF2221" w:rsidRPr="00CF2221">
            <w:rPr>
              <w:rFonts w:ascii="MS Gothic" w:eastAsia="MS Gothic" w:hAnsi="MS Gothic" w:cstheme="minorHAnsi" w:hint="eastAsia"/>
              <w:color w:val="000000" w:themeColor="text1"/>
            </w:rPr>
            <w:t>☐</w:t>
          </w:r>
        </w:sdtContent>
      </w:sdt>
      <w:r w:rsidR="003A0DCB" w:rsidRPr="00CF2221">
        <w:rPr>
          <w:rFonts w:cstheme="minorHAnsi"/>
          <w:color w:val="000000" w:themeColor="text1"/>
        </w:rPr>
        <w:t xml:space="preserve"> </w:t>
      </w:r>
      <w:r w:rsidR="00CF2221" w:rsidRPr="00CF2221">
        <w:rPr>
          <w:rFonts w:cstheme="minorHAnsi"/>
          <w:color w:val="000000" w:themeColor="text1"/>
        </w:rPr>
        <w:t>P</w:t>
      </w:r>
      <w:r w:rsidR="00CF2221" w:rsidRPr="00CF2221">
        <w:t>rivilégier</w:t>
      </w:r>
      <w:r w:rsidR="00CF2221">
        <w:t xml:space="preserve"> un circuit d’accueil court pour diminuer le risque de contamination.</w:t>
      </w:r>
    </w:p>
    <w:p w:rsidR="0062695A" w:rsidRPr="003A0DCB" w:rsidRDefault="0062695A" w:rsidP="0062695A">
      <w:pPr>
        <w:spacing w:after="0" w:line="240" w:lineRule="auto"/>
        <w:jc w:val="both"/>
        <w:rPr>
          <w:rFonts w:cstheme="minorHAnsi"/>
          <w:color w:val="FF0000"/>
        </w:rPr>
      </w:pPr>
    </w:p>
    <w:p w:rsidR="003A0DCB" w:rsidRPr="005D2F5D" w:rsidRDefault="003A0DCB" w:rsidP="003A0DC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r w:rsidRPr="005D2F5D">
        <w:rPr>
          <w:rFonts w:cstheme="minorHAnsi"/>
          <w:bCs/>
          <w:color w:val="000000" w:themeColor="text1"/>
        </w:rPr>
        <w:t xml:space="preserve">Commentaires </w:t>
      </w:r>
    </w:p>
    <w:p w:rsidR="003A0DCB" w:rsidRPr="005D2F5D" w:rsidRDefault="003A0DCB" w:rsidP="003A0DC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3A0DCB" w:rsidRDefault="003A0DCB" w:rsidP="003A0DC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142F8A" w:rsidRPr="005D2F5D" w:rsidRDefault="00142F8A" w:rsidP="003A0DCB">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rPr>
      </w:pPr>
    </w:p>
    <w:p w:rsidR="003A0DCB" w:rsidRPr="005D2F5D" w:rsidRDefault="003A0DCB" w:rsidP="003A0DCB">
      <w:pPr>
        <w:pBdr>
          <w:top w:val="single" w:sz="4" w:space="1" w:color="auto"/>
          <w:left w:val="single" w:sz="4" w:space="4" w:color="auto"/>
          <w:bottom w:val="single" w:sz="4" w:space="1" w:color="auto"/>
          <w:right w:val="single" w:sz="4" w:space="4" w:color="auto"/>
        </w:pBdr>
        <w:rPr>
          <w:rFonts w:cstheme="minorHAnsi"/>
          <w:color w:val="000000" w:themeColor="text1"/>
        </w:rPr>
      </w:pPr>
    </w:p>
    <w:p w:rsidR="00831ADC" w:rsidRPr="007C29C4" w:rsidRDefault="0054485A">
      <w:pPr>
        <w:rPr>
          <w:rFonts w:cstheme="minorHAnsi"/>
          <w:color w:val="000000" w:themeColor="text1"/>
        </w:rPr>
      </w:pPr>
      <w:r>
        <w:rPr>
          <w:rFonts w:cstheme="minorHAnsi"/>
          <w:color w:val="000000" w:themeColor="text1"/>
        </w:rPr>
        <w:br w:type="page"/>
      </w:r>
    </w:p>
    <w:bookmarkStart w:id="11" w:name="_Toc38193982"/>
    <w:p w:rsidR="00FB02E6" w:rsidRPr="00831ADC" w:rsidRDefault="00DC0D32" w:rsidP="00D3350E">
      <w:pPr>
        <w:pStyle w:val="Style2"/>
        <w:pBdr>
          <w:top w:val="single" w:sz="4" w:space="1" w:color="auto"/>
          <w:left w:val="single" w:sz="4" w:space="4" w:color="auto"/>
          <w:bottom w:val="single" w:sz="4" w:space="1" w:color="auto"/>
          <w:right w:val="single" w:sz="4" w:space="4" w:color="auto"/>
        </w:pBdr>
        <w:jc w:val="center"/>
        <w:outlineLvl w:val="2"/>
        <w:rPr>
          <w:rFonts w:cstheme="minorHAnsi"/>
          <w:color w:val="F1862D" w:themeColor="accent3"/>
          <w:sz w:val="28"/>
          <w:szCs w:val="28"/>
          <w:u w:val="none"/>
        </w:rPr>
      </w:pPr>
      <w:r w:rsidRPr="008811F4">
        <w:rPr>
          <w:rFonts w:cstheme="minorHAnsi"/>
          <w:noProof/>
          <w:color w:val="F1862D" w:themeColor="accent3"/>
          <w:sz w:val="28"/>
          <w:szCs w:val="28"/>
          <w:u w:val="none"/>
        </w:rPr>
        <mc:AlternateContent>
          <mc:Choice Requires="wps">
            <w:drawing>
              <wp:anchor distT="0" distB="0" distL="114300" distR="114300" simplePos="0" relativeHeight="251686912" behindDoc="0" locked="0" layoutInCell="1" allowOverlap="1" wp14:anchorId="3C3147E6" wp14:editId="2C0A47A5">
                <wp:simplePos x="0" y="0"/>
                <wp:positionH relativeFrom="margin">
                  <wp:align>right</wp:align>
                </wp:positionH>
                <wp:positionV relativeFrom="paragraph">
                  <wp:posOffset>-291161</wp:posOffset>
                </wp:positionV>
                <wp:extent cx="1057275" cy="238125"/>
                <wp:effectExtent l="0" t="0" r="28575" b="28575"/>
                <wp:wrapNone/>
                <wp:docPr id="22" name="Zone de texte 22"/>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solidFill>
                            <a:prstClr val="black"/>
                          </a:solidFill>
                        </a:ln>
                      </wps:spPr>
                      <wps:txbx>
                        <w:txbxContent>
                          <w:p w:rsidR="0094114F" w:rsidRPr="008811F4" w:rsidRDefault="0094114F" w:rsidP="00DC0D32">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3147E6" id="Zone de texte 22" o:spid="_x0000_s1033" type="#_x0000_t202" style="position:absolute;left:0;text-align:left;margin-left:32.05pt;margin-top:-22.95pt;width:83.25pt;height:18.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" fillcolor="white [3201]" strokeweight=".5pt">
                <v:textbox>
                  <w:txbxContent>
                    <w:p w:rsidR="0094114F" w:rsidRPr="008811F4" w:rsidRDefault="0094114F" w:rsidP="00DC0D32">
                      <w:pPr>
                        <w:rPr>
                          <w:color w:val="002060"/>
                          <w:sz w:val="18"/>
                        </w:rPr>
                      </w:pPr>
                      <w:r w:rsidRPr="008811F4">
                        <w:rPr>
                          <w:color w:val="002060"/>
                          <w:sz w:val="18"/>
                        </w:rPr>
                        <w:t>MAJ :</w:t>
                      </w:r>
                      <w:r>
                        <w:rPr>
                          <w:color w:val="002060"/>
                          <w:sz w:val="18"/>
                        </w:rPr>
                        <w:t xml:space="preserve"> 20</w:t>
                      </w:r>
                      <w:r w:rsidRPr="008811F4">
                        <w:rPr>
                          <w:color w:val="002060"/>
                          <w:sz w:val="18"/>
                        </w:rPr>
                        <w:t>/04/2020</w:t>
                      </w:r>
                    </w:p>
                  </w:txbxContent>
                </v:textbox>
                <w10:wrap anchorx="margin"/>
              </v:shape>
            </w:pict>
          </mc:Fallback>
        </mc:AlternateContent>
      </w:r>
      <w:r w:rsidRPr="008811F4">
        <w:rPr>
          <w:rFonts w:cstheme="minorHAnsi"/>
          <w:noProof/>
          <w:color w:val="F1862D" w:themeColor="accent3"/>
          <w:sz w:val="28"/>
          <w:szCs w:val="28"/>
          <w:u w:val="none"/>
        </w:rPr>
        <w:drawing>
          <wp:anchor distT="0" distB="0" distL="114300" distR="114300" simplePos="0" relativeHeight="251674624" behindDoc="0" locked="0" layoutInCell="1" allowOverlap="1" wp14:anchorId="0DE252FC" wp14:editId="18B032E4">
            <wp:simplePos x="0" y="0"/>
            <wp:positionH relativeFrom="margin">
              <wp:posOffset>2650490</wp:posOffset>
            </wp:positionH>
            <wp:positionV relativeFrom="paragraph">
              <wp:posOffset>-508948</wp:posOffset>
            </wp:positionV>
            <wp:extent cx="817880" cy="483868"/>
            <wp:effectExtent l="0" t="0" r="127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7880" cy="483868"/>
                    </a:xfrm>
                    <a:prstGeom prst="rect">
                      <a:avLst/>
                    </a:prstGeom>
                  </pic:spPr>
                </pic:pic>
              </a:graphicData>
            </a:graphic>
            <wp14:sizeRelH relativeFrom="margin">
              <wp14:pctWidth>0</wp14:pctWidth>
            </wp14:sizeRelH>
            <wp14:sizeRelV relativeFrom="margin">
              <wp14:pctHeight>0</wp14:pctHeight>
            </wp14:sizeRelV>
          </wp:anchor>
        </w:drawing>
      </w:r>
      <w:r w:rsidR="00AB6649">
        <w:rPr>
          <w:rFonts w:cstheme="minorHAnsi"/>
          <w:color w:val="F1862D" w:themeColor="accent3"/>
          <w:sz w:val="28"/>
          <w:szCs w:val="28"/>
          <w:u w:val="none"/>
        </w:rPr>
        <w:t>FICHE 8</w:t>
      </w:r>
      <w:r w:rsidR="00831ADC">
        <w:rPr>
          <w:rFonts w:cstheme="minorHAnsi"/>
          <w:color w:val="F1862D" w:themeColor="accent3"/>
          <w:sz w:val="28"/>
          <w:szCs w:val="28"/>
          <w:u w:val="none"/>
        </w:rPr>
        <w:t xml:space="preserve"> : </w:t>
      </w:r>
      <w:r w:rsidR="00FB02E6" w:rsidRPr="00831ADC">
        <w:rPr>
          <w:rFonts w:cstheme="minorHAnsi"/>
          <w:color w:val="F1862D" w:themeColor="accent3"/>
          <w:sz w:val="28"/>
          <w:szCs w:val="28"/>
          <w:u w:val="none"/>
        </w:rPr>
        <w:t>CONDUITE À TENIR EN CAS DE PERSONNE PRÉSENTANT LES SYMPTÔMES DU COVID-</w:t>
      </w:r>
      <w:r w:rsidR="00457E8F">
        <w:rPr>
          <w:rFonts w:cstheme="minorHAnsi"/>
          <w:color w:val="F1862D" w:themeColor="accent3"/>
          <w:sz w:val="28"/>
          <w:szCs w:val="28"/>
          <w:u w:val="none"/>
        </w:rPr>
        <w:t>19</w:t>
      </w:r>
      <w:bookmarkEnd w:id="11"/>
    </w:p>
    <w:p w:rsidR="00A92547" w:rsidRDefault="00A92547" w:rsidP="007C29C4">
      <w:pPr>
        <w:spacing w:after="0" w:line="240" w:lineRule="auto"/>
        <w:jc w:val="both"/>
        <w:rPr>
          <w:rFonts w:cstheme="minorHAnsi"/>
          <w:color w:val="000000" w:themeColor="text1"/>
        </w:rPr>
      </w:pPr>
    </w:p>
    <w:p w:rsidR="00C03942" w:rsidRPr="002C07B2" w:rsidRDefault="00E62B4D" w:rsidP="007C29C4">
      <w:pPr>
        <w:spacing w:after="0" w:line="240" w:lineRule="auto"/>
        <w:jc w:val="both"/>
        <w:rPr>
          <w:rFonts w:cstheme="minorHAnsi"/>
          <w:color w:val="FF0000"/>
        </w:rPr>
      </w:pPr>
      <w:sdt>
        <w:sdtPr>
          <w:rPr>
            <w:rFonts w:cstheme="minorHAnsi"/>
          </w:rPr>
          <w:id w:val="-1430957980"/>
          <w14:checkbox>
            <w14:checked w14:val="0"/>
            <w14:checkedState w14:val="2612" w14:font="MS Gothic"/>
            <w14:uncheckedState w14:val="2610" w14:font="MS Gothic"/>
          </w14:checkbox>
        </w:sdtPr>
        <w:sdtEndPr/>
        <w:sdtContent>
          <w:r w:rsidR="0003613B" w:rsidRPr="00995902">
            <w:rPr>
              <w:rFonts w:ascii="MS Gothic" w:eastAsia="MS Gothic" w:hAnsi="MS Gothic" w:cstheme="minorHAnsi" w:hint="eastAsia"/>
            </w:rPr>
            <w:t>☐</w:t>
          </w:r>
        </w:sdtContent>
      </w:sdt>
      <w:r w:rsidR="003D0DD6" w:rsidRPr="00995902">
        <w:rPr>
          <w:rFonts w:cstheme="minorHAnsi"/>
        </w:rPr>
        <w:t xml:space="preserve"> </w:t>
      </w:r>
      <w:r w:rsidR="00995902" w:rsidRPr="00995902">
        <w:rPr>
          <w:rFonts w:cstheme="minorHAnsi"/>
        </w:rPr>
        <w:t xml:space="preserve">* </w:t>
      </w:r>
      <w:r w:rsidR="003D0DD6" w:rsidRPr="00995902">
        <w:rPr>
          <w:rFonts w:cstheme="minorHAnsi"/>
        </w:rPr>
        <w:t>Mettre</w:t>
      </w:r>
      <w:r w:rsidR="00FB02E6" w:rsidRPr="00995902">
        <w:rPr>
          <w:rFonts w:cstheme="minorHAnsi"/>
        </w:rPr>
        <w:t xml:space="preserve"> </w:t>
      </w:r>
      <w:r w:rsidR="003D0DD6" w:rsidRPr="00AB6649">
        <w:rPr>
          <w:rFonts w:cstheme="minorHAnsi"/>
          <w:color w:val="000000" w:themeColor="text1"/>
        </w:rPr>
        <w:t xml:space="preserve">en place </w:t>
      </w:r>
      <w:r w:rsidR="00995902">
        <w:rPr>
          <w:rFonts w:cstheme="minorHAnsi"/>
          <w:color w:val="000000" w:themeColor="text1"/>
        </w:rPr>
        <w:t xml:space="preserve">une </w:t>
      </w:r>
      <w:r w:rsidR="00FB02E6" w:rsidRPr="00AB6649">
        <w:rPr>
          <w:rFonts w:cstheme="minorHAnsi"/>
          <w:color w:val="000000" w:themeColor="text1"/>
        </w:rPr>
        <w:t xml:space="preserve">conduite à tenir </w:t>
      </w:r>
      <w:r w:rsidR="00AB6649">
        <w:rPr>
          <w:rFonts w:cstheme="minorHAnsi"/>
          <w:color w:val="000000" w:themeColor="text1"/>
        </w:rPr>
        <w:t>devant une personne</w:t>
      </w:r>
      <w:r w:rsidR="00FB02E6" w:rsidRPr="00AB6649">
        <w:rPr>
          <w:rFonts w:cstheme="minorHAnsi"/>
          <w:color w:val="000000" w:themeColor="text1"/>
        </w:rPr>
        <w:t xml:space="preserve"> présentant les symptômes du Covid-</w:t>
      </w:r>
      <w:r w:rsidR="00995902">
        <w:rPr>
          <w:rFonts w:cstheme="minorHAnsi"/>
          <w:color w:val="000000" w:themeColor="text1"/>
        </w:rPr>
        <w:t>19.</w:t>
      </w:r>
      <w:r w:rsidR="003D2475" w:rsidRPr="0081729C">
        <w:rPr>
          <w:rFonts w:cstheme="minorHAnsi"/>
          <w:color w:val="FF0000"/>
        </w:rPr>
        <w:t xml:space="preserve"> </w:t>
      </w:r>
    </w:p>
    <w:p w:rsidR="003D2475" w:rsidRPr="00AB6649" w:rsidRDefault="003D2475" w:rsidP="007C29C4">
      <w:pPr>
        <w:spacing w:after="0" w:line="240" w:lineRule="auto"/>
        <w:jc w:val="both"/>
        <w:rPr>
          <w:rFonts w:cstheme="minorHAnsi"/>
          <w:color w:val="000000" w:themeColor="text1"/>
        </w:rPr>
      </w:pPr>
    </w:p>
    <w:p w:rsidR="00D81D56" w:rsidRDefault="00E62B4D" w:rsidP="007C29C4">
      <w:pPr>
        <w:spacing w:after="0" w:line="240" w:lineRule="auto"/>
        <w:jc w:val="both"/>
        <w:rPr>
          <w:rFonts w:cstheme="minorHAnsi"/>
          <w:color w:val="000000" w:themeColor="text1"/>
        </w:rPr>
      </w:pPr>
      <w:sdt>
        <w:sdtPr>
          <w:rPr>
            <w:rFonts w:cstheme="minorHAnsi"/>
            <w:color w:val="000000" w:themeColor="text1"/>
          </w:rPr>
          <w:id w:val="1912043904"/>
          <w14:checkbox>
            <w14:checked w14:val="0"/>
            <w14:checkedState w14:val="2612" w14:font="MS Gothic"/>
            <w14:uncheckedState w14:val="2610" w14:font="MS Gothic"/>
          </w14:checkbox>
        </w:sdtPr>
        <w:sdtEndPr/>
        <w:sdtContent>
          <w:r w:rsidR="00CA563A">
            <w:rPr>
              <w:rFonts w:ascii="MS Gothic" w:eastAsia="MS Gothic" w:hAnsi="MS Gothic" w:cstheme="minorHAnsi" w:hint="eastAsia"/>
              <w:color w:val="000000" w:themeColor="text1"/>
            </w:rPr>
            <w:t>☐</w:t>
          </w:r>
        </w:sdtContent>
      </w:sdt>
      <w:r w:rsidR="0003613B" w:rsidRPr="00AB6649">
        <w:rPr>
          <w:rFonts w:cstheme="minorHAnsi"/>
          <w:color w:val="000000" w:themeColor="text1"/>
        </w:rPr>
        <w:t xml:space="preserve"> </w:t>
      </w:r>
      <w:r w:rsidR="003D0DD6" w:rsidRPr="00AB6649">
        <w:rPr>
          <w:rFonts w:cstheme="minorHAnsi"/>
          <w:color w:val="000000" w:themeColor="text1"/>
        </w:rPr>
        <w:t xml:space="preserve">Mettre en place </w:t>
      </w:r>
      <w:r w:rsidR="00D81D56" w:rsidRPr="00AB6649">
        <w:rPr>
          <w:rFonts w:cstheme="minorHAnsi"/>
          <w:color w:val="000000" w:themeColor="text1"/>
        </w:rPr>
        <w:t>un kit d’intervention prêt à l’emploi</w:t>
      </w:r>
      <w:r w:rsidR="00AB6649">
        <w:rPr>
          <w:rFonts w:cstheme="minorHAnsi"/>
          <w:color w:val="000000" w:themeColor="text1"/>
        </w:rPr>
        <w:t xml:space="preserve"> : </w:t>
      </w:r>
      <w:r w:rsidR="0003613B" w:rsidRPr="00AB6649">
        <w:rPr>
          <w:rFonts w:cstheme="minorHAnsi"/>
          <w:color w:val="000000" w:themeColor="text1"/>
        </w:rPr>
        <w:t>surblouse, masque FFP2, lunettes, gants, solution hydroalcoolique</w:t>
      </w:r>
      <w:r w:rsidR="00D429D0" w:rsidRPr="00AB6649">
        <w:rPr>
          <w:rFonts w:cstheme="minorHAnsi"/>
          <w:color w:val="000000" w:themeColor="text1"/>
        </w:rPr>
        <w:t xml:space="preserve"> pour le SST ou l’intervenant ; Masque FFP2 pour la personne</w:t>
      </w:r>
      <w:r w:rsidR="00AB6649">
        <w:rPr>
          <w:rFonts w:cstheme="minorHAnsi"/>
          <w:color w:val="000000" w:themeColor="text1"/>
        </w:rPr>
        <w:t xml:space="preserve"> touchée</w:t>
      </w:r>
    </w:p>
    <w:p w:rsidR="003D2475" w:rsidRDefault="003D2475" w:rsidP="007C29C4">
      <w:pPr>
        <w:spacing w:after="0" w:line="240" w:lineRule="auto"/>
        <w:jc w:val="both"/>
        <w:rPr>
          <w:rFonts w:cstheme="minorHAnsi"/>
          <w:color w:val="000000" w:themeColor="text1"/>
        </w:rPr>
      </w:pPr>
    </w:p>
    <w:p w:rsidR="00AF3F9D" w:rsidRPr="00995902" w:rsidRDefault="00E62B4D" w:rsidP="007C29C4">
      <w:pPr>
        <w:spacing w:after="0" w:line="240" w:lineRule="auto"/>
        <w:jc w:val="both"/>
      </w:pPr>
      <w:sdt>
        <w:sdtPr>
          <w:rPr>
            <w:rFonts w:cstheme="minorHAnsi"/>
          </w:rPr>
          <w:id w:val="1081791362"/>
          <w14:checkbox>
            <w14:checked w14:val="0"/>
            <w14:checkedState w14:val="2612" w14:font="MS Gothic"/>
            <w14:uncheckedState w14:val="2610" w14:font="MS Gothic"/>
          </w14:checkbox>
        </w:sdtPr>
        <w:sdtEndPr/>
        <w:sdtContent>
          <w:r w:rsidR="00CA563A" w:rsidRPr="006F7C25">
            <w:rPr>
              <w:rFonts w:ascii="MS Gothic" w:eastAsia="MS Gothic" w:hAnsi="MS Gothic" w:cstheme="minorHAnsi" w:hint="eastAsia"/>
            </w:rPr>
            <w:t>☐</w:t>
          </w:r>
        </w:sdtContent>
      </w:sdt>
      <w:r w:rsidR="00995902" w:rsidRPr="006F7C25">
        <w:rPr>
          <w:rFonts w:cstheme="minorHAnsi"/>
        </w:rPr>
        <w:t xml:space="preserve"> </w:t>
      </w:r>
      <w:r w:rsidR="00AF3F9D" w:rsidRPr="006F7C25">
        <w:t>Informer</w:t>
      </w:r>
      <w:r w:rsidR="00AF3F9D" w:rsidRPr="00AF3F9D">
        <w:t xml:space="preserve"> les salariés contac</w:t>
      </w:r>
      <w:r w:rsidR="00AF3F9D">
        <w:t>t (1mètre-15 minutes) Cf. Affiche cas contamination</w:t>
      </w:r>
    </w:p>
    <w:p w:rsidR="003D2475" w:rsidRPr="00F93613" w:rsidRDefault="003D2475" w:rsidP="00CA563A">
      <w:pPr>
        <w:spacing w:after="0" w:line="240" w:lineRule="auto"/>
        <w:jc w:val="both"/>
        <w:rPr>
          <w:rFonts w:cstheme="minorHAnsi"/>
          <w:color w:val="7030A0"/>
        </w:rPr>
      </w:pPr>
    </w:p>
    <w:p w:rsidR="00086E55" w:rsidRPr="007C29C4" w:rsidRDefault="00086E55" w:rsidP="007C29C4">
      <w:pPr>
        <w:spacing w:after="0" w:line="240" w:lineRule="auto"/>
        <w:jc w:val="both"/>
        <w:rPr>
          <w:rFonts w:cstheme="minorHAnsi"/>
          <w:color w:val="000000" w:themeColor="text1"/>
        </w:rPr>
      </w:pPr>
    </w:p>
    <w:p w:rsidR="00086E55" w:rsidRPr="007C29C4" w:rsidRDefault="00086E55" w:rsidP="00086E55">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r w:rsidRPr="007C29C4">
        <w:rPr>
          <w:rFonts w:cstheme="minorHAnsi"/>
          <w:bCs/>
          <w:color w:val="000000" w:themeColor="text1"/>
        </w:rPr>
        <w:t xml:space="preserve">Commentaires </w:t>
      </w:r>
    </w:p>
    <w:p w:rsidR="00086E55" w:rsidRPr="007C29C4" w:rsidRDefault="00086E55" w:rsidP="00086E55">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p>
    <w:p w:rsidR="00086E55" w:rsidRPr="007C29C4" w:rsidRDefault="00086E55" w:rsidP="00086E55">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rPr>
      </w:pPr>
    </w:p>
    <w:p w:rsidR="00086E55" w:rsidRDefault="00086E55" w:rsidP="00086E55">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086E55" w:rsidRDefault="00086E55" w:rsidP="00086E55">
      <w:pPr>
        <w:pBdr>
          <w:top w:val="single" w:sz="4" w:space="1" w:color="auto"/>
          <w:left w:val="single" w:sz="4" w:space="4" w:color="auto"/>
          <w:bottom w:val="single" w:sz="4" w:space="1" w:color="auto"/>
          <w:right w:val="single" w:sz="4" w:space="4" w:color="auto"/>
        </w:pBdr>
        <w:jc w:val="both"/>
        <w:rPr>
          <w:rFonts w:cstheme="minorHAnsi"/>
          <w:color w:val="000000" w:themeColor="text1"/>
        </w:rPr>
      </w:pPr>
    </w:p>
    <w:p w:rsidR="00E56D88" w:rsidRDefault="00E56D88" w:rsidP="007C29C4">
      <w:pPr>
        <w:spacing w:after="0" w:line="240" w:lineRule="auto"/>
        <w:jc w:val="both"/>
        <w:rPr>
          <w:rFonts w:cstheme="minorHAnsi"/>
          <w:color w:val="000000" w:themeColor="text1"/>
        </w:rPr>
        <w:sectPr w:rsidR="00E56D88" w:rsidSect="002D1D44">
          <w:footerReference w:type="default" r:id="rId23"/>
          <w:pgSz w:w="11906" w:h="16838"/>
          <w:pgMar w:top="1276" w:right="1134" w:bottom="851" w:left="1134" w:header="425" w:footer="147" w:gutter="0"/>
          <w:cols w:space="708"/>
          <w:docGrid w:linePitch="360"/>
        </w:sectPr>
      </w:pPr>
    </w:p>
    <w:p w:rsidR="00C57A5D" w:rsidRPr="006B6639" w:rsidRDefault="006B6639" w:rsidP="006B6639">
      <w:pPr>
        <w:pStyle w:val="Style1"/>
        <w:rPr>
          <w:rFonts w:ascii="Arial" w:hAnsi="Arial" w:cs="Arial"/>
          <w:color w:val="F1862D" w:themeColor="accent3"/>
          <w:szCs w:val="21"/>
          <w:shd w:val="clear" w:color="auto" w:fill="FFFFFF"/>
        </w:rPr>
      </w:pPr>
      <w:bookmarkStart w:id="12" w:name="_Toc38193983"/>
      <w:r w:rsidRPr="006B6639">
        <w:rPr>
          <w:color w:val="F1862D" w:themeColor="accent3"/>
        </w:rPr>
        <w:t>Bibliographie</w:t>
      </w:r>
      <w:bookmarkEnd w:id="12"/>
    </w:p>
    <w:p w:rsidR="00C57A5D" w:rsidRPr="006B6639" w:rsidRDefault="00DA574A" w:rsidP="00DA574A">
      <w:pPr>
        <w:pStyle w:val="Paragraphedeliste"/>
        <w:numPr>
          <w:ilvl w:val="0"/>
          <w:numId w:val="24"/>
        </w:numPr>
        <w:tabs>
          <w:tab w:val="left" w:pos="2505"/>
        </w:tabs>
        <w:jc w:val="both"/>
        <w:rPr>
          <w:rFonts w:cstheme="minorHAnsi"/>
          <w:color w:val="000000" w:themeColor="text1"/>
          <w:sz w:val="20"/>
        </w:rPr>
      </w:pPr>
      <w:r>
        <w:rPr>
          <w:rFonts w:cstheme="minorHAnsi"/>
          <w:color w:val="000000" w:themeColor="text1"/>
          <w:sz w:val="20"/>
        </w:rPr>
        <w:t xml:space="preserve">UIMM : « Checklist </w:t>
      </w:r>
      <w:r w:rsidRPr="00DA574A">
        <w:rPr>
          <w:rFonts w:cstheme="minorHAnsi"/>
          <w:color w:val="000000" w:themeColor="text1"/>
          <w:sz w:val="20"/>
        </w:rPr>
        <w:t>continuité de l’activité industrielle et mesures de prévention</w:t>
      </w:r>
      <w:r>
        <w:rPr>
          <w:rFonts w:cstheme="minorHAnsi"/>
          <w:color w:val="000000" w:themeColor="text1"/>
          <w:sz w:val="20"/>
        </w:rPr>
        <w:t> »</w:t>
      </w:r>
    </w:p>
    <w:p w:rsidR="00C57A5D" w:rsidRPr="006B6639" w:rsidRDefault="00DA574A" w:rsidP="00DA574A">
      <w:pPr>
        <w:pStyle w:val="Paragraphedeliste"/>
        <w:numPr>
          <w:ilvl w:val="0"/>
          <w:numId w:val="24"/>
        </w:numPr>
        <w:tabs>
          <w:tab w:val="left" w:pos="2505"/>
        </w:tabs>
        <w:jc w:val="both"/>
        <w:rPr>
          <w:rFonts w:cstheme="minorHAnsi"/>
          <w:color w:val="000000" w:themeColor="text1"/>
          <w:sz w:val="20"/>
        </w:rPr>
      </w:pPr>
      <w:r>
        <w:rPr>
          <w:rFonts w:cstheme="minorHAnsi"/>
          <w:color w:val="000000" w:themeColor="text1"/>
          <w:sz w:val="20"/>
        </w:rPr>
        <w:t>CSF Bois : « </w:t>
      </w:r>
      <w:r w:rsidRPr="00DA574A">
        <w:rPr>
          <w:rFonts w:cstheme="minorHAnsi"/>
          <w:color w:val="000000" w:themeColor="text1"/>
          <w:sz w:val="20"/>
        </w:rPr>
        <w:t>Guide Plan continuité activité</w:t>
      </w:r>
      <w:r>
        <w:rPr>
          <w:rFonts w:cstheme="minorHAnsi"/>
          <w:color w:val="000000" w:themeColor="text1"/>
          <w:sz w:val="20"/>
        </w:rPr>
        <w:t> »</w:t>
      </w:r>
    </w:p>
    <w:p w:rsidR="00C57A5D" w:rsidRDefault="00C57A5D" w:rsidP="00DA574A">
      <w:pPr>
        <w:pStyle w:val="Paragraphedeliste"/>
        <w:numPr>
          <w:ilvl w:val="0"/>
          <w:numId w:val="24"/>
        </w:numPr>
        <w:tabs>
          <w:tab w:val="left" w:pos="2505"/>
        </w:tabs>
        <w:jc w:val="both"/>
        <w:rPr>
          <w:rFonts w:cstheme="minorHAnsi"/>
          <w:color w:val="000000" w:themeColor="text1"/>
          <w:sz w:val="20"/>
        </w:rPr>
      </w:pPr>
      <w:r w:rsidRPr="006B6639">
        <w:rPr>
          <w:rFonts w:cstheme="minorHAnsi"/>
          <w:color w:val="000000" w:themeColor="text1"/>
          <w:sz w:val="20"/>
        </w:rPr>
        <w:t>SIST GIMS 13</w:t>
      </w:r>
      <w:r w:rsidR="00DA574A">
        <w:rPr>
          <w:rFonts w:cstheme="minorHAnsi"/>
          <w:color w:val="000000" w:themeColor="text1"/>
          <w:sz w:val="20"/>
        </w:rPr>
        <w:t> : « G</w:t>
      </w:r>
      <w:r w:rsidR="00DA574A" w:rsidRPr="00DA574A">
        <w:rPr>
          <w:rFonts w:cstheme="minorHAnsi"/>
          <w:color w:val="000000" w:themeColor="text1"/>
          <w:sz w:val="20"/>
        </w:rPr>
        <w:t>uide d’aide à l’élaboration d’un</w:t>
      </w:r>
      <w:r w:rsidR="00DA574A">
        <w:rPr>
          <w:rFonts w:cstheme="minorHAnsi"/>
          <w:color w:val="000000" w:themeColor="text1"/>
          <w:sz w:val="20"/>
        </w:rPr>
        <w:t xml:space="preserve"> </w:t>
      </w:r>
      <w:r w:rsidR="00DA574A" w:rsidRPr="00DA574A">
        <w:rPr>
          <w:rFonts w:cstheme="minorHAnsi"/>
          <w:color w:val="000000" w:themeColor="text1"/>
          <w:sz w:val="20"/>
        </w:rPr>
        <w:t>Plan de Continuité des Activités /Plan de Reprise des Activités</w:t>
      </w:r>
      <w:r w:rsidR="00DA574A">
        <w:rPr>
          <w:rFonts w:cstheme="minorHAnsi"/>
          <w:color w:val="000000" w:themeColor="text1"/>
          <w:sz w:val="20"/>
        </w:rPr>
        <w:t> »</w:t>
      </w:r>
    </w:p>
    <w:p w:rsidR="006F7C25" w:rsidRPr="00DA574A" w:rsidRDefault="006F7C25" w:rsidP="00DA574A">
      <w:pPr>
        <w:pStyle w:val="Paragraphedeliste"/>
        <w:numPr>
          <w:ilvl w:val="0"/>
          <w:numId w:val="24"/>
        </w:numPr>
        <w:tabs>
          <w:tab w:val="left" w:pos="2505"/>
        </w:tabs>
        <w:jc w:val="both"/>
        <w:rPr>
          <w:rFonts w:cstheme="minorHAnsi"/>
          <w:color w:val="000000" w:themeColor="text1"/>
          <w:sz w:val="20"/>
        </w:rPr>
      </w:pPr>
      <w:r>
        <w:rPr>
          <w:rFonts w:cstheme="minorHAnsi"/>
          <w:color w:val="000000" w:themeColor="text1"/>
          <w:sz w:val="20"/>
        </w:rPr>
        <w:t>SIST SAMSI 31 : Fiches réflexes (télétravail, nettoyage des locaux)</w:t>
      </w:r>
    </w:p>
    <w:p w:rsidR="00C57A5D" w:rsidRPr="009A4934" w:rsidRDefault="00C57A5D" w:rsidP="009A4934">
      <w:pPr>
        <w:pStyle w:val="Paragraphedeliste"/>
        <w:numPr>
          <w:ilvl w:val="0"/>
          <w:numId w:val="24"/>
        </w:numPr>
        <w:tabs>
          <w:tab w:val="left" w:pos="2505"/>
        </w:tabs>
        <w:jc w:val="both"/>
        <w:rPr>
          <w:rFonts w:cstheme="minorHAnsi"/>
          <w:color w:val="000000" w:themeColor="text1"/>
          <w:sz w:val="20"/>
        </w:rPr>
      </w:pPr>
      <w:r w:rsidRPr="006B6639">
        <w:rPr>
          <w:rFonts w:cstheme="minorHAnsi"/>
          <w:color w:val="000000" w:themeColor="text1"/>
          <w:sz w:val="20"/>
        </w:rPr>
        <w:t>SIST</w:t>
      </w:r>
      <w:r w:rsidR="009A4934">
        <w:rPr>
          <w:rFonts w:cstheme="minorHAnsi"/>
          <w:color w:val="000000" w:themeColor="text1"/>
          <w:sz w:val="20"/>
        </w:rPr>
        <w:t xml:space="preserve"> OPSAT : « </w:t>
      </w:r>
      <w:r w:rsidR="009A4934" w:rsidRPr="009A4934">
        <w:rPr>
          <w:rFonts w:cstheme="minorHAnsi"/>
          <w:color w:val="000000" w:themeColor="text1"/>
          <w:sz w:val="20"/>
        </w:rPr>
        <w:t>covid</w:t>
      </w:r>
      <w:r w:rsidR="00457E8F">
        <w:rPr>
          <w:rFonts w:cstheme="minorHAnsi"/>
          <w:color w:val="000000" w:themeColor="text1"/>
          <w:sz w:val="20"/>
        </w:rPr>
        <w:t>19</w:t>
      </w:r>
      <w:r w:rsidR="009A4934" w:rsidRPr="009A4934">
        <w:rPr>
          <w:rFonts w:cstheme="minorHAnsi"/>
          <w:color w:val="000000" w:themeColor="text1"/>
          <w:sz w:val="20"/>
        </w:rPr>
        <w:t xml:space="preserve"> : évaluation du risque</w:t>
      </w:r>
      <w:r w:rsidR="009A4934">
        <w:rPr>
          <w:rFonts w:cstheme="minorHAnsi"/>
          <w:color w:val="000000" w:themeColor="text1"/>
          <w:sz w:val="20"/>
        </w:rPr>
        <w:t xml:space="preserve"> </w:t>
      </w:r>
      <w:r w:rsidR="009A4934" w:rsidRPr="009A4934">
        <w:rPr>
          <w:rFonts w:cstheme="minorHAnsi"/>
          <w:color w:val="000000" w:themeColor="text1"/>
          <w:sz w:val="20"/>
        </w:rPr>
        <w:t>et prévention des contaminations au sein de l’entreprise</w:t>
      </w:r>
      <w:r w:rsidR="009A4934">
        <w:rPr>
          <w:rFonts w:cstheme="minorHAnsi"/>
          <w:color w:val="000000" w:themeColor="text1"/>
          <w:sz w:val="20"/>
        </w:rPr>
        <w:t> »</w:t>
      </w:r>
    </w:p>
    <w:p w:rsidR="006B6639" w:rsidRDefault="00DA574A" w:rsidP="006B6639">
      <w:pPr>
        <w:pStyle w:val="Paragraphedeliste"/>
        <w:numPr>
          <w:ilvl w:val="0"/>
          <w:numId w:val="24"/>
        </w:numPr>
        <w:tabs>
          <w:tab w:val="left" w:pos="2505"/>
        </w:tabs>
        <w:jc w:val="both"/>
        <w:rPr>
          <w:rFonts w:cstheme="minorHAnsi"/>
          <w:color w:val="000000" w:themeColor="text1"/>
          <w:sz w:val="20"/>
        </w:rPr>
      </w:pPr>
      <w:r>
        <w:rPr>
          <w:rFonts w:cstheme="minorHAnsi"/>
          <w:color w:val="000000" w:themeColor="text1"/>
          <w:sz w:val="20"/>
        </w:rPr>
        <w:t xml:space="preserve">SIST </w:t>
      </w:r>
      <w:r w:rsidR="006B6639">
        <w:rPr>
          <w:rFonts w:cstheme="minorHAnsi"/>
          <w:color w:val="000000" w:themeColor="text1"/>
          <w:sz w:val="20"/>
        </w:rPr>
        <w:t xml:space="preserve">MT 71 : </w:t>
      </w:r>
      <w:r w:rsidR="006B6639" w:rsidRPr="006B6639">
        <w:rPr>
          <w:rFonts w:cstheme="minorHAnsi"/>
          <w:color w:val="000000" w:themeColor="text1"/>
          <w:sz w:val="20"/>
        </w:rPr>
        <w:t>Annexe au Document Unique d’Evaluation des Risques Professionnels</w:t>
      </w:r>
    </w:p>
    <w:p w:rsidR="00DA574A" w:rsidRPr="006B6639" w:rsidRDefault="00DA574A" w:rsidP="00DA574A">
      <w:pPr>
        <w:pStyle w:val="Paragraphedeliste"/>
        <w:numPr>
          <w:ilvl w:val="0"/>
          <w:numId w:val="24"/>
        </w:numPr>
        <w:tabs>
          <w:tab w:val="left" w:pos="2505"/>
        </w:tabs>
        <w:jc w:val="both"/>
        <w:rPr>
          <w:rFonts w:cstheme="minorHAnsi"/>
          <w:color w:val="000000" w:themeColor="text1"/>
          <w:sz w:val="20"/>
        </w:rPr>
      </w:pPr>
      <w:r>
        <w:rPr>
          <w:rFonts w:cstheme="minorHAnsi"/>
          <w:color w:val="000000" w:themeColor="text1"/>
          <w:sz w:val="20"/>
        </w:rPr>
        <w:t>SIST AST GRAND LYON : « </w:t>
      </w:r>
      <w:r w:rsidRPr="00DA574A">
        <w:rPr>
          <w:rFonts w:cstheme="minorHAnsi"/>
          <w:color w:val="000000" w:themeColor="text1"/>
          <w:sz w:val="20"/>
        </w:rPr>
        <w:t>Webinaire PCA et mise à jour du DU – Guide méthodologique – avril 2020</w:t>
      </w:r>
      <w:r>
        <w:rPr>
          <w:rFonts w:cstheme="minorHAnsi"/>
          <w:color w:val="000000" w:themeColor="text1"/>
          <w:sz w:val="20"/>
        </w:rPr>
        <w:t> »</w:t>
      </w:r>
    </w:p>
    <w:p w:rsidR="00C57A5D" w:rsidRPr="006F7C25" w:rsidRDefault="006B6639" w:rsidP="006F7C25">
      <w:pPr>
        <w:pStyle w:val="Paragraphedeliste"/>
        <w:numPr>
          <w:ilvl w:val="0"/>
          <w:numId w:val="24"/>
        </w:numPr>
        <w:tabs>
          <w:tab w:val="left" w:pos="2505"/>
        </w:tabs>
        <w:jc w:val="both"/>
        <w:rPr>
          <w:rFonts w:cstheme="minorHAnsi"/>
          <w:color w:val="000000" w:themeColor="text1"/>
          <w:sz w:val="20"/>
        </w:rPr>
      </w:pPr>
      <w:r>
        <w:rPr>
          <w:rFonts w:cstheme="minorHAnsi"/>
          <w:color w:val="000000" w:themeColor="text1"/>
          <w:sz w:val="20"/>
        </w:rPr>
        <w:t>INRS</w:t>
      </w:r>
      <w:r w:rsidR="009A4934">
        <w:rPr>
          <w:rFonts w:cstheme="minorHAnsi"/>
          <w:color w:val="000000" w:themeColor="text1"/>
          <w:sz w:val="20"/>
        </w:rPr>
        <w:t xml:space="preserve"> : </w:t>
      </w:r>
      <w:r w:rsidR="00DA574A">
        <w:rPr>
          <w:rFonts w:cstheme="minorHAnsi"/>
          <w:color w:val="000000" w:themeColor="text1"/>
          <w:sz w:val="20"/>
        </w:rPr>
        <w:t xml:space="preserve">Dossier </w:t>
      </w:r>
      <w:hyperlink r:id="rId24" w:history="1">
        <w:r w:rsidR="00457E8F">
          <w:rPr>
            <w:rStyle w:val="Lienhypertexte"/>
            <w:rFonts w:cstheme="minorHAnsi"/>
            <w:sz w:val="20"/>
          </w:rPr>
          <w:t>Covid-19 et entreprises</w:t>
        </w:r>
      </w:hyperlink>
    </w:p>
    <w:sectPr w:rsidR="00C57A5D" w:rsidRPr="006F7C25" w:rsidSect="002D1D44">
      <w:footerReference w:type="default" r:id="rId25"/>
      <w:pgSz w:w="11906" w:h="16838"/>
      <w:pgMar w:top="1276" w:right="1134" w:bottom="851" w:left="1134" w:header="425"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4F" w:rsidRDefault="0094114F" w:rsidP="003A4DD0">
      <w:pPr>
        <w:spacing w:after="0" w:line="240" w:lineRule="auto"/>
      </w:pPr>
      <w:r>
        <w:separator/>
      </w:r>
    </w:p>
  </w:endnote>
  <w:endnote w:type="continuationSeparator" w:id="0">
    <w:p w:rsidR="0094114F" w:rsidRDefault="0094114F" w:rsidP="003A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Univers LT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930419"/>
      <w:docPartObj>
        <w:docPartGallery w:val="Page Numbers (Bottom of Page)"/>
        <w:docPartUnique/>
      </w:docPartObj>
    </w:sdtPr>
    <w:sdtEndPr/>
    <w:sdtContent>
      <w:sdt>
        <w:sdtPr>
          <w:id w:val="258113196"/>
          <w:docPartObj>
            <w:docPartGallery w:val="Page Numbers (Bottom of Page)"/>
            <w:docPartUnique/>
          </w:docPartObj>
        </w:sdtPr>
        <w:sdtEndPr>
          <w:rPr>
            <w:color w:val="A6A6A6" w:themeColor="background1" w:themeShade="A6"/>
          </w:rPr>
        </w:sdtEndPr>
        <w:sdtContent>
          <w:p w:rsidR="0094114F" w:rsidRDefault="0094114F" w:rsidP="00ED6CF3">
            <w:pPr>
              <w:pStyle w:val="Pieddepage"/>
              <w:jc w:val="center"/>
              <w:rPr>
                <w:color w:val="A6A6A6" w:themeColor="background1" w:themeShade="A6"/>
              </w:rPr>
            </w:pPr>
            <w:r w:rsidRPr="00570028">
              <w:rPr>
                <w:rFonts w:cstheme="minorHAnsi"/>
                <w:b/>
                <w:bCs/>
                <w:noProof/>
                <w:color w:val="0070C0"/>
                <w:sz w:val="32"/>
                <w:szCs w:val="32"/>
                <w:lang w:eastAsia="fr-FR"/>
              </w:rPr>
              <w:drawing>
                <wp:inline distT="0" distB="0" distL="0" distR="0" wp14:anchorId="08A6B38C" wp14:editId="7E42C4D7">
                  <wp:extent cx="654050" cy="386943"/>
                  <wp:effectExtent l="0" t="0" r="0" b="0"/>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1796" cy="403358"/>
                          </a:xfrm>
                          <a:prstGeom prst="rect">
                            <a:avLst/>
                          </a:prstGeom>
                        </pic:spPr>
                      </pic:pic>
                    </a:graphicData>
                  </a:graphic>
                </wp:inline>
              </w:drawing>
            </w:r>
            <w:r>
              <w:t xml:space="preserve"> GUIDE PLAN DE REPRISE D’ACTIVITE</w:t>
            </w:r>
            <w:r>
              <w:tab/>
            </w:r>
            <w:r>
              <w:tab/>
            </w:r>
            <w:r w:rsidRPr="00D42DD6">
              <w:rPr>
                <w:color w:val="A6A6A6" w:themeColor="background1" w:themeShade="A6"/>
              </w:rPr>
              <w:fldChar w:fldCharType="begin"/>
            </w:r>
            <w:r w:rsidRPr="00D42DD6">
              <w:rPr>
                <w:color w:val="A6A6A6" w:themeColor="background1" w:themeShade="A6"/>
              </w:rPr>
              <w:instrText>PAGE   \* MERGEFORMAT</w:instrText>
            </w:r>
            <w:r w:rsidRPr="00D42DD6">
              <w:rPr>
                <w:color w:val="A6A6A6" w:themeColor="background1" w:themeShade="A6"/>
              </w:rPr>
              <w:fldChar w:fldCharType="separate"/>
            </w:r>
            <w:r w:rsidR="00E62B4D">
              <w:rPr>
                <w:noProof/>
                <w:color w:val="A6A6A6" w:themeColor="background1" w:themeShade="A6"/>
              </w:rPr>
              <w:t>5</w:t>
            </w:r>
            <w:r w:rsidRPr="00D42DD6">
              <w:rPr>
                <w:color w:val="A6A6A6" w:themeColor="background1" w:themeShade="A6"/>
              </w:rPr>
              <w:fldChar w:fldCharType="end"/>
            </w:r>
            <w:r w:rsidRPr="00D42DD6">
              <w:rPr>
                <w:color w:val="A6A6A6" w:themeColor="background1" w:themeShade="A6"/>
              </w:rPr>
              <w:t>/20</w:t>
            </w:r>
          </w:p>
          <w:p w:rsidR="0094114F" w:rsidRPr="00ED6CF3" w:rsidRDefault="00E62B4D" w:rsidP="00ED6CF3">
            <w:pPr>
              <w:pStyle w:val="Pieddepage"/>
              <w:jc w:val="center"/>
              <w:rPr>
                <w:color w:val="A6A6A6" w:themeColor="background1" w:themeShade="A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4F" w:rsidRDefault="0094114F" w:rsidP="009E2E55">
    <w:pPr>
      <w:pStyle w:val="Pieddepage"/>
      <w:ind w:left="-142" w:right="-285"/>
      <w:rPr>
        <w:rFonts w:ascii="Times New Roman" w:eastAsia="Times New Roman" w:hAnsi="Times New Roman" w:cs="Times New Roman"/>
        <w:sz w:val="24"/>
        <w:szCs w:val="24"/>
        <w:lang w:eastAsia="fr-FR"/>
      </w:rPr>
    </w:pPr>
  </w:p>
  <w:p w:rsidR="0094114F" w:rsidRDefault="0094114F" w:rsidP="009E2E55">
    <w:pPr>
      <w:pStyle w:val="Pieddepage"/>
      <w:rPr>
        <w:rFonts w:ascii="Times New Roman" w:eastAsia="Times New Roman" w:hAnsi="Times New Roman" w:cs="Times New Roman"/>
        <w:sz w:val="24"/>
        <w:szCs w:val="24"/>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11984"/>
      <w:docPartObj>
        <w:docPartGallery w:val="Page Numbers (Bottom of Page)"/>
        <w:docPartUnique/>
      </w:docPartObj>
    </w:sdtPr>
    <w:sdtEndPr/>
    <w:sdtContent>
      <w:p w:rsidR="0094114F" w:rsidRDefault="0094114F" w:rsidP="00ED6CF3">
        <w:pPr>
          <w:spacing w:after="0"/>
        </w:pPr>
        <w:r w:rsidRPr="00D42DD6">
          <w:rPr>
            <w:i/>
            <w:color w:val="000000" w:themeColor="text1"/>
          </w:rPr>
          <w:t>Mesure prioritaire *</w:t>
        </w:r>
        <w:r>
          <w:tab/>
        </w:r>
        <w:r>
          <w:tab/>
        </w:r>
        <w:r>
          <w:tab/>
        </w:r>
        <w:r>
          <w:tab/>
        </w:r>
        <w:r>
          <w:tab/>
        </w:r>
        <w:r>
          <w:tab/>
        </w:r>
        <w:r>
          <w:tab/>
        </w:r>
        <w:r>
          <w:tab/>
        </w:r>
        <w:r>
          <w:tab/>
        </w:r>
        <w:r>
          <w:tab/>
        </w:r>
        <w:r w:rsidRPr="00D42DD6">
          <w:rPr>
            <w:color w:val="A6A6A6" w:themeColor="background1" w:themeShade="A6"/>
          </w:rPr>
          <w:fldChar w:fldCharType="begin"/>
        </w:r>
        <w:r w:rsidRPr="00D42DD6">
          <w:rPr>
            <w:color w:val="A6A6A6" w:themeColor="background1" w:themeShade="A6"/>
          </w:rPr>
          <w:instrText>PAGE   \* MERGEFORMAT</w:instrText>
        </w:r>
        <w:r w:rsidRPr="00D42DD6">
          <w:rPr>
            <w:color w:val="A6A6A6" w:themeColor="background1" w:themeShade="A6"/>
          </w:rPr>
          <w:fldChar w:fldCharType="separate"/>
        </w:r>
        <w:r w:rsidR="00E62B4D">
          <w:rPr>
            <w:noProof/>
            <w:color w:val="A6A6A6" w:themeColor="background1" w:themeShade="A6"/>
          </w:rPr>
          <w:t>18</w:t>
        </w:r>
        <w:r w:rsidRPr="00D42DD6">
          <w:rPr>
            <w:color w:val="A6A6A6" w:themeColor="background1" w:themeShade="A6"/>
          </w:rPr>
          <w:fldChar w:fldCharType="end"/>
        </w:r>
        <w:r w:rsidRPr="00D42DD6">
          <w:rPr>
            <w:color w:val="A6A6A6" w:themeColor="background1" w:themeShade="A6"/>
          </w:rPr>
          <w:t>/20</w:t>
        </w:r>
      </w:p>
    </w:sdtContent>
  </w:sdt>
  <w:p w:rsidR="0094114F" w:rsidRPr="00D72E2C" w:rsidRDefault="0094114F" w:rsidP="00ED6CF3">
    <w:pPr>
      <w:pStyle w:val="Pieddepage"/>
      <w:jc w:val="right"/>
      <w:rPr>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518918"/>
      <w:docPartObj>
        <w:docPartGallery w:val="Page Numbers (Bottom of Page)"/>
        <w:docPartUnique/>
      </w:docPartObj>
    </w:sdtPr>
    <w:sdtEndPr/>
    <w:sdtContent>
      <w:p w:rsidR="0094114F" w:rsidRPr="00E56D88" w:rsidRDefault="0094114F" w:rsidP="00E56D88">
        <w:pPr>
          <w:pStyle w:val="Pieddepage"/>
          <w:jc w:val="right"/>
        </w:pPr>
        <w:r>
          <w:fldChar w:fldCharType="begin"/>
        </w:r>
        <w:r>
          <w:instrText>PAGE   \* MERGEFORMAT</w:instrText>
        </w:r>
        <w:r>
          <w:fldChar w:fldCharType="separate"/>
        </w:r>
        <w:r w:rsidR="00E62B4D">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4F" w:rsidRDefault="0094114F" w:rsidP="003A4DD0">
      <w:pPr>
        <w:spacing w:after="0" w:line="240" w:lineRule="auto"/>
      </w:pPr>
      <w:r>
        <w:separator/>
      </w:r>
    </w:p>
  </w:footnote>
  <w:footnote w:type="continuationSeparator" w:id="0">
    <w:p w:rsidR="0094114F" w:rsidRDefault="0094114F" w:rsidP="003A4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4F" w:rsidRDefault="0094114F">
    <w:pPr>
      <w:pStyle w:val="En-tte"/>
    </w:pPr>
    <w:r w:rsidRPr="009E2E55">
      <w:rPr>
        <w:rFonts w:ascii="Calibri" w:eastAsia="Calibri" w:hAnsi="Calibri" w:cs="Times New Roman"/>
        <w:noProof/>
        <w:lang w:eastAsia="fr-FR"/>
      </w:rPr>
      <w:drawing>
        <wp:anchor distT="0" distB="0" distL="114300" distR="114300" simplePos="0" relativeHeight="251685888" behindDoc="1" locked="0" layoutInCell="1" allowOverlap="1" wp14:anchorId="72BE4A1C" wp14:editId="74F2A7A4">
          <wp:simplePos x="0" y="0"/>
          <wp:positionH relativeFrom="column">
            <wp:posOffset>3138170</wp:posOffset>
          </wp:positionH>
          <wp:positionV relativeFrom="paragraph">
            <wp:posOffset>4742180</wp:posOffset>
          </wp:positionV>
          <wp:extent cx="4021455" cy="46799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grane Lucie.jpg"/>
                  <pic:cNvPicPr/>
                </pic:nvPicPr>
                <pic:blipFill>
                  <a:blip r:embed="rId1">
                    <a:extLst>
                      <a:ext uri="{28A0092B-C50C-407E-A947-70E740481C1C}">
                        <a14:useLocalDpi xmlns:a14="http://schemas.microsoft.com/office/drawing/2010/main" val="0"/>
                      </a:ext>
                    </a:extLst>
                  </a:blip>
                  <a:stretch>
                    <a:fillRect/>
                  </a:stretch>
                </pic:blipFill>
                <pic:spPr>
                  <a:xfrm>
                    <a:off x="0" y="0"/>
                    <a:ext cx="4021455" cy="4679950"/>
                  </a:xfrm>
                  <a:prstGeom prst="rect">
                    <a:avLst/>
                  </a:prstGeom>
                </pic:spPr>
              </pic:pic>
            </a:graphicData>
          </a:graphic>
          <wp14:sizeRelH relativeFrom="page">
            <wp14:pctWidth>0</wp14:pctWidth>
          </wp14:sizeRelH>
          <wp14:sizeRelV relativeFrom="page">
            <wp14:pctHeight>0</wp14:pctHeight>
          </wp14:sizeRelV>
        </wp:anchor>
      </w:drawing>
    </w:r>
    <w:r w:rsidRPr="009E2E55">
      <w:rPr>
        <w:noProof/>
        <w:lang w:eastAsia="fr-FR"/>
      </w:rPr>
      <w:drawing>
        <wp:anchor distT="0" distB="0" distL="114300" distR="114300" simplePos="0" relativeHeight="251681792" behindDoc="1" locked="0" layoutInCell="1" allowOverlap="1" wp14:anchorId="477FFC3E" wp14:editId="13FCB72F">
          <wp:simplePos x="0" y="0"/>
          <wp:positionH relativeFrom="column">
            <wp:posOffset>3137535</wp:posOffset>
          </wp:positionH>
          <wp:positionV relativeFrom="paragraph">
            <wp:posOffset>4403090</wp:posOffset>
          </wp:positionV>
          <wp:extent cx="4021455" cy="4679950"/>
          <wp:effectExtent l="0" t="0" r="0" b="63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grane Lucie.jpg"/>
                  <pic:cNvPicPr/>
                </pic:nvPicPr>
                <pic:blipFill>
                  <a:blip r:embed="rId1">
                    <a:extLst>
                      <a:ext uri="{28A0092B-C50C-407E-A947-70E740481C1C}">
                        <a14:useLocalDpi xmlns:a14="http://schemas.microsoft.com/office/drawing/2010/main" val="0"/>
                      </a:ext>
                    </a:extLst>
                  </a:blip>
                  <a:stretch>
                    <a:fillRect/>
                  </a:stretch>
                </pic:blipFill>
                <pic:spPr>
                  <a:xfrm>
                    <a:off x="0" y="0"/>
                    <a:ext cx="4021455" cy="467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7EBD"/>
    <w:multiLevelType w:val="hybridMultilevel"/>
    <w:tmpl w:val="ACBA1020"/>
    <w:lvl w:ilvl="0" w:tplc="B5E8F6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11DC4741"/>
    <w:multiLevelType w:val="multilevel"/>
    <w:tmpl w:val="89504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95F63"/>
    <w:multiLevelType w:val="hybridMultilevel"/>
    <w:tmpl w:val="2B56E2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F2B40"/>
    <w:multiLevelType w:val="hybridMultilevel"/>
    <w:tmpl w:val="59429D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CC7DD4"/>
    <w:multiLevelType w:val="hybridMultilevel"/>
    <w:tmpl w:val="F4A872F8"/>
    <w:lvl w:ilvl="0" w:tplc="F0FA368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D446C94"/>
    <w:multiLevelType w:val="hybridMultilevel"/>
    <w:tmpl w:val="7BBC4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4D34B9"/>
    <w:multiLevelType w:val="hybridMultilevel"/>
    <w:tmpl w:val="153AB8B8"/>
    <w:lvl w:ilvl="0" w:tplc="018EF5E4">
      <w:numFmt w:val="bullet"/>
      <w:pStyle w:val="Style3"/>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E86E45"/>
    <w:multiLevelType w:val="hybridMultilevel"/>
    <w:tmpl w:val="32A2D7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5D6FF7"/>
    <w:multiLevelType w:val="hybridMultilevel"/>
    <w:tmpl w:val="65A83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7C328B1"/>
    <w:multiLevelType w:val="hybridMultilevel"/>
    <w:tmpl w:val="9356BC68"/>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D0189E"/>
    <w:multiLevelType w:val="hybridMultilevel"/>
    <w:tmpl w:val="433CC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B60EAC"/>
    <w:multiLevelType w:val="hybridMultilevel"/>
    <w:tmpl w:val="0D4ED4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CC12A3A"/>
    <w:multiLevelType w:val="multilevel"/>
    <w:tmpl w:val="37201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54AC8"/>
    <w:multiLevelType w:val="multilevel"/>
    <w:tmpl w:val="3B7E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80729"/>
    <w:multiLevelType w:val="hybridMultilevel"/>
    <w:tmpl w:val="C34002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9317F7"/>
    <w:multiLevelType w:val="hybridMultilevel"/>
    <w:tmpl w:val="20DC05F6"/>
    <w:lvl w:ilvl="0" w:tplc="FFBEEB62">
      <w:start w:val="1"/>
      <w:numFmt w:val="decimal"/>
      <w:pStyle w:val="Style1"/>
      <w:lvlText w:val="%1."/>
      <w:lvlJc w:val="left"/>
      <w:pPr>
        <w:ind w:left="1080" w:hanging="360"/>
      </w:pPr>
      <w:rPr>
        <w:rFonts w:hint="default"/>
        <w:b/>
        <w:color w:val="F1862D" w:themeColor="accent3"/>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49754DF"/>
    <w:multiLevelType w:val="hybridMultilevel"/>
    <w:tmpl w:val="7938E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2F1698"/>
    <w:multiLevelType w:val="hybridMultilevel"/>
    <w:tmpl w:val="ED72E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4B2F48"/>
    <w:multiLevelType w:val="hybridMultilevel"/>
    <w:tmpl w:val="395AB1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791230"/>
    <w:multiLevelType w:val="hybridMultilevel"/>
    <w:tmpl w:val="CB064864"/>
    <w:lvl w:ilvl="0" w:tplc="D0060A1E">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3FA06BE"/>
    <w:multiLevelType w:val="hybridMultilevel"/>
    <w:tmpl w:val="D2D861A2"/>
    <w:lvl w:ilvl="0" w:tplc="DAF0BF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8801F82"/>
    <w:multiLevelType w:val="hybridMultilevel"/>
    <w:tmpl w:val="EFF40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E30D04"/>
    <w:multiLevelType w:val="multilevel"/>
    <w:tmpl w:val="B43049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eastAsiaTheme="minorHAnsi" w:hAnsi="Wingdings" w:cs="Cambri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5941B0"/>
    <w:multiLevelType w:val="hybridMultilevel"/>
    <w:tmpl w:val="97C25B7C"/>
    <w:lvl w:ilvl="0" w:tplc="D0060A1E">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7A51C33"/>
    <w:multiLevelType w:val="hybridMultilevel"/>
    <w:tmpl w:val="10E6B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364D26"/>
    <w:multiLevelType w:val="hybridMultilevel"/>
    <w:tmpl w:val="BB2C14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26160E"/>
    <w:multiLevelType w:val="multilevel"/>
    <w:tmpl w:val="7870C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75413"/>
    <w:multiLevelType w:val="hybridMultilevel"/>
    <w:tmpl w:val="5D2A9B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453556"/>
    <w:multiLevelType w:val="multilevel"/>
    <w:tmpl w:val="A8A42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D6267"/>
    <w:multiLevelType w:val="hybridMultilevel"/>
    <w:tmpl w:val="91168C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39C7E63"/>
    <w:multiLevelType w:val="multilevel"/>
    <w:tmpl w:val="FF4A8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754B1"/>
    <w:multiLevelType w:val="multilevel"/>
    <w:tmpl w:val="97DC5CE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7"/>
  </w:num>
  <w:num w:numId="4">
    <w:abstractNumId w:val="12"/>
  </w:num>
  <w:num w:numId="5">
    <w:abstractNumId w:val="13"/>
  </w:num>
  <w:num w:numId="6">
    <w:abstractNumId w:val="1"/>
  </w:num>
  <w:num w:numId="7">
    <w:abstractNumId w:val="22"/>
  </w:num>
  <w:num w:numId="8">
    <w:abstractNumId w:val="30"/>
  </w:num>
  <w:num w:numId="9">
    <w:abstractNumId w:val="26"/>
  </w:num>
  <w:num w:numId="10">
    <w:abstractNumId w:val="21"/>
  </w:num>
  <w:num w:numId="11">
    <w:abstractNumId w:val="24"/>
  </w:num>
  <w:num w:numId="12">
    <w:abstractNumId w:val="31"/>
  </w:num>
  <w:num w:numId="13">
    <w:abstractNumId w:val="11"/>
  </w:num>
  <w:num w:numId="14">
    <w:abstractNumId w:val="4"/>
  </w:num>
  <w:num w:numId="15">
    <w:abstractNumId w:val="6"/>
  </w:num>
  <w:num w:numId="16">
    <w:abstractNumId w:val="15"/>
  </w:num>
  <w:num w:numId="17">
    <w:abstractNumId w:val="8"/>
  </w:num>
  <w:num w:numId="18">
    <w:abstractNumId w:val="29"/>
  </w:num>
  <w:num w:numId="19">
    <w:abstractNumId w:val="20"/>
  </w:num>
  <w:num w:numId="20">
    <w:abstractNumId w:val="28"/>
  </w:num>
  <w:num w:numId="21">
    <w:abstractNumId w:val="18"/>
  </w:num>
  <w:num w:numId="22">
    <w:abstractNumId w:val="27"/>
  </w:num>
  <w:num w:numId="23">
    <w:abstractNumId w:val="0"/>
  </w:num>
  <w:num w:numId="24">
    <w:abstractNumId w:val="5"/>
  </w:num>
  <w:num w:numId="25">
    <w:abstractNumId w:val="16"/>
  </w:num>
  <w:num w:numId="26">
    <w:abstractNumId w:val="2"/>
  </w:num>
  <w:num w:numId="27">
    <w:abstractNumId w:val="3"/>
  </w:num>
  <w:num w:numId="28">
    <w:abstractNumId w:val="14"/>
  </w:num>
  <w:num w:numId="29">
    <w:abstractNumId w:val="19"/>
  </w:num>
  <w:num w:numId="30">
    <w:abstractNumId w:val="23"/>
  </w:num>
  <w:num w:numId="31">
    <w:abstractNumId w:val="6"/>
  </w:num>
  <w:num w:numId="32">
    <w:abstractNumId w:val="6"/>
  </w:num>
  <w:num w:numId="33">
    <w:abstractNumId w:val="6"/>
  </w:num>
  <w:num w:numId="34">
    <w:abstractNumId w:val="6"/>
  </w:num>
  <w:num w:numId="35">
    <w:abstractNumId w:val="10"/>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CF"/>
    <w:rsid w:val="00012787"/>
    <w:rsid w:val="000155D8"/>
    <w:rsid w:val="00032192"/>
    <w:rsid w:val="00032A16"/>
    <w:rsid w:val="0003613B"/>
    <w:rsid w:val="0003649E"/>
    <w:rsid w:val="00045F41"/>
    <w:rsid w:val="00047396"/>
    <w:rsid w:val="00055C5C"/>
    <w:rsid w:val="0006251D"/>
    <w:rsid w:val="000764DD"/>
    <w:rsid w:val="00076874"/>
    <w:rsid w:val="00086E55"/>
    <w:rsid w:val="000933CF"/>
    <w:rsid w:val="000B49F6"/>
    <w:rsid w:val="000B71FC"/>
    <w:rsid w:val="000C4AFB"/>
    <w:rsid w:val="000F21B2"/>
    <w:rsid w:val="00101472"/>
    <w:rsid w:val="001220C3"/>
    <w:rsid w:val="00124A59"/>
    <w:rsid w:val="00142F8A"/>
    <w:rsid w:val="00143203"/>
    <w:rsid w:val="00151A2C"/>
    <w:rsid w:val="001615AA"/>
    <w:rsid w:val="00194A99"/>
    <w:rsid w:val="00194C80"/>
    <w:rsid w:val="001C287E"/>
    <w:rsid w:val="001C5856"/>
    <w:rsid w:val="001E24F7"/>
    <w:rsid w:val="001F3217"/>
    <w:rsid w:val="001F5436"/>
    <w:rsid w:val="00204DA9"/>
    <w:rsid w:val="00205979"/>
    <w:rsid w:val="0021054C"/>
    <w:rsid w:val="00216D5B"/>
    <w:rsid w:val="002251C8"/>
    <w:rsid w:val="002353B1"/>
    <w:rsid w:val="00240769"/>
    <w:rsid w:val="00240D7A"/>
    <w:rsid w:val="00242C1B"/>
    <w:rsid w:val="002448A2"/>
    <w:rsid w:val="00252C90"/>
    <w:rsid w:val="002576FB"/>
    <w:rsid w:val="00263AAA"/>
    <w:rsid w:val="00264AE9"/>
    <w:rsid w:val="0027275A"/>
    <w:rsid w:val="00274147"/>
    <w:rsid w:val="0028286B"/>
    <w:rsid w:val="00284B16"/>
    <w:rsid w:val="0028593B"/>
    <w:rsid w:val="00291AA8"/>
    <w:rsid w:val="002C07B2"/>
    <w:rsid w:val="002D1D44"/>
    <w:rsid w:val="002F4A82"/>
    <w:rsid w:val="00307A78"/>
    <w:rsid w:val="00310F36"/>
    <w:rsid w:val="00311C2D"/>
    <w:rsid w:val="00311ECD"/>
    <w:rsid w:val="00313B33"/>
    <w:rsid w:val="00324406"/>
    <w:rsid w:val="003276E9"/>
    <w:rsid w:val="0033422E"/>
    <w:rsid w:val="00340C0F"/>
    <w:rsid w:val="00344295"/>
    <w:rsid w:val="00351144"/>
    <w:rsid w:val="00375E89"/>
    <w:rsid w:val="00377FAE"/>
    <w:rsid w:val="0038181B"/>
    <w:rsid w:val="00383C63"/>
    <w:rsid w:val="003846A2"/>
    <w:rsid w:val="003A0DCB"/>
    <w:rsid w:val="003A4DD0"/>
    <w:rsid w:val="003C12EE"/>
    <w:rsid w:val="003C7A42"/>
    <w:rsid w:val="003D0DD6"/>
    <w:rsid w:val="003D2475"/>
    <w:rsid w:val="003E5A4F"/>
    <w:rsid w:val="003F0507"/>
    <w:rsid w:val="00402C10"/>
    <w:rsid w:val="0040349B"/>
    <w:rsid w:val="004039B9"/>
    <w:rsid w:val="0041119E"/>
    <w:rsid w:val="00431AB9"/>
    <w:rsid w:val="00433ECB"/>
    <w:rsid w:val="0043462C"/>
    <w:rsid w:val="00435BFA"/>
    <w:rsid w:val="00442DB5"/>
    <w:rsid w:val="00457E8F"/>
    <w:rsid w:val="00471B7B"/>
    <w:rsid w:val="00471C02"/>
    <w:rsid w:val="004760DC"/>
    <w:rsid w:val="00496DCF"/>
    <w:rsid w:val="004A4E17"/>
    <w:rsid w:val="004B4F9A"/>
    <w:rsid w:val="004D1A31"/>
    <w:rsid w:val="004D5A3C"/>
    <w:rsid w:val="004E09F7"/>
    <w:rsid w:val="004E2EC8"/>
    <w:rsid w:val="004E5A32"/>
    <w:rsid w:val="005029B4"/>
    <w:rsid w:val="00503A8F"/>
    <w:rsid w:val="0050721C"/>
    <w:rsid w:val="00530141"/>
    <w:rsid w:val="0053402D"/>
    <w:rsid w:val="0054485A"/>
    <w:rsid w:val="00551E1B"/>
    <w:rsid w:val="00566CE5"/>
    <w:rsid w:val="00570028"/>
    <w:rsid w:val="0057116B"/>
    <w:rsid w:val="00580D01"/>
    <w:rsid w:val="005A2EFA"/>
    <w:rsid w:val="005B3594"/>
    <w:rsid w:val="005B72EE"/>
    <w:rsid w:val="005C2699"/>
    <w:rsid w:val="005C424D"/>
    <w:rsid w:val="005D2F5D"/>
    <w:rsid w:val="005E662A"/>
    <w:rsid w:val="005F3A0D"/>
    <w:rsid w:val="00604D66"/>
    <w:rsid w:val="0060531A"/>
    <w:rsid w:val="00610D88"/>
    <w:rsid w:val="0062695A"/>
    <w:rsid w:val="00630D24"/>
    <w:rsid w:val="00633C22"/>
    <w:rsid w:val="006345BF"/>
    <w:rsid w:val="006373C0"/>
    <w:rsid w:val="0065448C"/>
    <w:rsid w:val="0065689E"/>
    <w:rsid w:val="006706A6"/>
    <w:rsid w:val="00672575"/>
    <w:rsid w:val="006A0F3A"/>
    <w:rsid w:val="006B6639"/>
    <w:rsid w:val="006C0216"/>
    <w:rsid w:val="006E1AA6"/>
    <w:rsid w:val="006F1022"/>
    <w:rsid w:val="006F1EE7"/>
    <w:rsid w:val="006F7C25"/>
    <w:rsid w:val="00706A45"/>
    <w:rsid w:val="0071279C"/>
    <w:rsid w:val="007204E5"/>
    <w:rsid w:val="00731B9B"/>
    <w:rsid w:val="00735EED"/>
    <w:rsid w:val="0073709D"/>
    <w:rsid w:val="00743862"/>
    <w:rsid w:val="00756B9C"/>
    <w:rsid w:val="007577D0"/>
    <w:rsid w:val="00772032"/>
    <w:rsid w:val="007A664A"/>
    <w:rsid w:val="007C20A4"/>
    <w:rsid w:val="007C29C4"/>
    <w:rsid w:val="007C479B"/>
    <w:rsid w:val="007C4E74"/>
    <w:rsid w:val="007C7A0A"/>
    <w:rsid w:val="007D1BA7"/>
    <w:rsid w:val="007D2F39"/>
    <w:rsid w:val="007D6A96"/>
    <w:rsid w:val="00813D11"/>
    <w:rsid w:val="0081729C"/>
    <w:rsid w:val="00831ADC"/>
    <w:rsid w:val="00837D60"/>
    <w:rsid w:val="008662F6"/>
    <w:rsid w:val="008811F4"/>
    <w:rsid w:val="0088293E"/>
    <w:rsid w:val="00893E3D"/>
    <w:rsid w:val="008B18DA"/>
    <w:rsid w:val="008B2C72"/>
    <w:rsid w:val="008B2D3D"/>
    <w:rsid w:val="008D587A"/>
    <w:rsid w:val="008F3CDF"/>
    <w:rsid w:val="008F4368"/>
    <w:rsid w:val="00906786"/>
    <w:rsid w:val="00916AD5"/>
    <w:rsid w:val="00917E03"/>
    <w:rsid w:val="009334EC"/>
    <w:rsid w:val="0094114F"/>
    <w:rsid w:val="0094213A"/>
    <w:rsid w:val="00944B17"/>
    <w:rsid w:val="009769DE"/>
    <w:rsid w:val="00995902"/>
    <w:rsid w:val="009A26B1"/>
    <w:rsid w:val="009A440A"/>
    <w:rsid w:val="009A4934"/>
    <w:rsid w:val="009B268A"/>
    <w:rsid w:val="009B7F7C"/>
    <w:rsid w:val="009D34D8"/>
    <w:rsid w:val="009E2E55"/>
    <w:rsid w:val="009E4BF6"/>
    <w:rsid w:val="009F298F"/>
    <w:rsid w:val="00A05B0D"/>
    <w:rsid w:val="00A07F3B"/>
    <w:rsid w:val="00A13B0A"/>
    <w:rsid w:val="00A16636"/>
    <w:rsid w:val="00A352B2"/>
    <w:rsid w:val="00A542BD"/>
    <w:rsid w:val="00A672DE"/>
    <w:rsid w:val="00A71043"/>
    <w:rsid w:val="00A83CAC"/>
    <w:rsid w:val="00A92547"/>
    <w:rsid w:val="00A97A4D"/>
    <w:rsid w:val="00AA1168"/>
    <w:rsid w:val="00AB31AF"/>
    <w:rsid w:val="00AB3CF2"/>
    <w:rsid w:val="00AB6649"/>
    <w:rsid w:val="00AB6DF3"/>
    <w:rsid w:val="00AC40CE"/>
    <w:rsid w:val="00AF3F9D"/>
    <w:rsid w:val="00B02E44"/>
    <w:rsid w:val="00B31EA2"/>
    <w:rsid w:val="00B3251C"/>
    <w:rsid w:val="00B32C90"/>
    <w:rsid w:val="00B42A2B"/>
    <w:rsid w:val="00B6263B"/>
    <w:rsid w:val="00B665C1"/>
    <w:rsid w:val="00B704AC"/>
    <w:rsid w:val="00B709AB"/>
    <w:rsid w:val="00B71D2E"/>
    <w:rsid w:val="00B74C01"/>
    <w:rsid w:val="00B82FD5"/>
    <w:rsid w:val="00B869AD"/>
    <w:rsid w:val="00B91DE2"/>
    <w:rsid w:val="00B93ED6"/>
    <w:rsid w:val="00B97F5A"/>
    <w:rsid w:val="00BB62A7"/>
    <w:rsid w:val="00BC524C"/>
    <w:rsid w:val="00BC5483"/>
    <w:rsid w:val="00BC7275"/>
    <w:rsid w:val="00BE3E0C"/>
    <w:rsid w:val="00BF42DE"/>
    <w:rsid w:val="00C00AB2"/>
    <w:rsid w:val="00C03942"/>
    <w:rsid w:val="00C15584"/>
    <w:rsid w:val="00C2076E"/>
    <w:rsid w:val="00C34E7A"/>
    <w:rsid w:val="00C47617"/>
    <w:rsid w:val="00C57A5D"/>
    <w:rsid w:val="00C60BC6"/>
    <w:rsid w:val="00C621D6"/>
    <w:rsid w:val="00C624D1"/>
    <w:rsid w:val="00C627CB"/>
    <w:rsid w:val="00C64487"/>
    <w:rsid w:val="00C676C9"/>
    <w:rsid w:val="00C8123C"/>
    <w:rsid w:val="00C90B81"/>
    <w:rsid w:val="00CA563A"/>
    <w:rsid w:val="00CB23AA"/>
    <w:rsid w:val="00CB3238"/>
    <w:rsid w:val="00CC490B"/>
    <w:rsid w:val="00CF2221"/>
    <w:rsid w:val="00CF3BEC"/>
    <w:rsid w:val="00D01525"/>
    <w:rsid w:val="00D0557A"/>
    <w:rsid w:val="00D06B3C"/>
    <w:rsid w:val="00D06F0D"/>
    <w:rsid w:val="00D11784"/>
    <w:rsid w:val="00D212F3"/>
    <w:rsid w:val="00D3350E"/>
    <w:rsid w:val="00D373E7"/>
    <w:rsid w:val="00D429D0"/>
    <w:rsid w:val="00D50B51"/>
    <w:rsid w:val="00D72579"/>
    <w:rsid w:val="00D72E2C"/>
    <w:rsid w:val="00D81D56"/>
    <w:rsid w:val="00D90DBA"/>
    <w:rsid w:val="00D90EAE"/>
    <w:rsid w:val="00D95A19"/>
    <w:rsid w:val="00DA2E85"/>
    <w:rsid w:val="00DA574A"/>
    <w:rsid w:val="00DA776A"/>
    <w:rsid w:val="00DC082E"/>
    <w:rsid w:val="00DC0D32"/>
    <w:rsid w:val="00DD6B1C"/>
    <w:rsid w:val="00DE1DB4"/>
    <w:rsid w:val="00DE78CF"/>
    <w:rsid w:val="00E25332"/>
    <w:rsid w:val="00E261E5"/>
    <w:rsid w:val="00E43E58"/>
    <w:rsid w:val="00E56D88"/>
    <w:rsid w:val="00E6183E"/>
    <w:rsid w:val="00E62B4D"/>
    <w:rsid w:val="00E777FC"/>
    <w:rsid w:val="00E816BD"/>
    <w:rsid w:val="00E9085B"/>
    <w:rsid w:val="00E93260"/>
    <w:rsid w:val="00EB2623"/>
    <w:rsid w:val="00EB4A40"/>
    <w:rsid w:val="00EC0FA9"/>
    <w:rsid w:val="00EC400B"/>
    <w:rsid w:val="00ED6CF3"/>
    <w:rsid w:val="00EE2950"/>
    <w:rsid w:val="00EF1ADB"/>
    <w:rsid w:val="00EF6F59"/>
    <w:rsid w:val="00F05CEB"/>
    <w:rsid w:val="00F13B01"/>
    <w:rsid w:val="00F15B98"/>
    <w:rsid w:val="00F359D4"/>
    <w:rsid w:val="00F410AB"/>
    <w:rsid w:val="00F424BC"/>
    <w:rsid w:val="00F44467"/>
    <w:rsid w:val="00F51AD1"/>
    <w:rsid w:val="00F57360"/>
    <w:rsid w:val="00F61E95"/>
    <w:rsid w:val="00F6254E"/>
    <w:rsid w:val="00F8449B"/>
    <w:rsid w:val="00F93613"/>
    <w:rsid w:val="00F97894"/>
    <w:rsid w:val="00FA049D"/>
    <w:rsid w:val="00FB02E6"/>
    <w:rsid w:val="00FB2B09"/>
    <w:rsid w:val="00FD0B82"/>
    <w:rsid w:val="00FD3E94"/>
    <w:rsid w:val="00FD5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DD0FA5F-A192-46D5-9F4B-C6456265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D5"/>
  </w:style>
  <w:style w:type="paragraph" w:styleId="Titre1">
    <w:name w:val="heading 1"/>
    <w:basedOn w:val="Normal"/>
    <w:next w:val="Normal"/>
    <w:link w:val="Titre1Car"/>
    <w:uiPriority w:val="9"/>
    <w:qFormat/>
    <w:rsid w:val="006706A6"/>
    <w:pPr>
      <w:keepNext/>
      <w:keepLines/>
      <w:spacing w:before="240" w:after="0"/>
      <w:outlineLvl w:val="0"/>
    </w:pPr>
    <w:rPr>
      <w:rFonts w:asciiTheme="majorHAnsi" w:eastAsiaTheme="majorEastAsia" w:hAnsiTheme="majorHAnsi" w:cstheme="majorBidi"/>
      <w:color w:val="3E7081" w:themeColor="accent1" w:themeShade="BF"/>
      <w:sz w:val="32"/>
      <w:szCs w:val="32"/>
    </w:rPr>
  </w:style>
  <w:style w:type="paragraph" w:styleId="Titre2">
    <w:name w:val="heading 2"/>
    <w:basedOn w:val="Normal"/>
    <w:next w:val="Normal"/>
    <w:link w:val="Titre2Car"/>
    <w:uiPriority w:val="9"/>
    <w:semiHidden/>
    <w:unhideWhenUsed/>
    <w:qFormat/>
    <w:rsid w:val="002D1D44"/>
    <w:pPr>
      <w:keepNext/>
      <w:keepLines/>
      <w:spacing w:before="40" w:after="0"/>
      <w:outlineLvl w:val="1"/>
    </w:pPr>
    <w:rPr>
      <w:rFonts w:asciiTheme="majorHAnsi" w:eastAsiaTheme="majorEastAsia" w:hAnsiTheme="majorHAnsi" w:cstheme="majorBidi"/>
      <w:color w:val="3E7081" w:themeColor="accent1" w:themeShade="BF"/>
      <w:sz w:val="26"/>
      <w:szCs w:val="26"/>
    </w:rPr>
  </w:style>
  <w:style w:type="paragraph" w:styleId="Titre3">
    <w:name w:val="heading 3"/>
    <w:basedOn w:val="Normal"/>
    <w:link w:val="Titre3Car"/>
    <w:uiPriority w:val="9"/>
    <w:qFormat/>
    <w:rsid w:val="00AC40C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DD0"/>
    <w:pPr>
      <w:tabs>
        <w:tab w:val="center" w:pos="4536"/>
        <w:tab w:val="right" w:pos="9072"/>
      </w:tabs>
      <w:spacing w:after="0" w:line="240" w:lineRule="auto"/>
    </w:pPr>
  </w:style>
  <w:style w:type="character" w:customStyle="1" w:styleId="En-tteCar">
    <w:name w:val="En-tête Car"/>
    <w:basedOn w:val="Policepardfaut"/>
    <w:link w:val="En-tte"/>
    <w:uiPriority w:val="99"/>
    <w:rsid w:val="003A4DD0"/>
  </w:style>
  <w:style w:type="paragraph" w:styleId="Pieddepage">
    <w:name w:val="footer"/>
    <w:basedOn w:val="Normal"/>
    <w:link w:val="PieddepageCar"/>
    <w:uiPriority w:val="99"/>
    <w:unhideWhenUsed/>
    <w:rsid w:val="003A4D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4DD0"/>
  </w:style>
  <w:style w:type="table" w:styleId="Grilledutableau">
    <w:name w:val="Table Grid"/>
    <w:basedOn w:val="TableauNormal"/>
    <w:uiPriority w:val="59"/>
    <w:rsid w:val="003A4DD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A4D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DD0"/>
    <w:rPr>
      <w:rFonts w:ascii="Tahoma" w:hAnsi="Tahoma" w:cs="Tahoma"/>
      <w:sz w:val="16"/>
      <w:szCs w:val="16"/>
    </w:rPr>
  </w:style>
  <w:style w:type="paragraph" w:styleId="Paragraphedeliste">
    <w:name w:val="List Paragraph"/>
    <w:basedOn w:val="Normal"/>
    <w:uiPriority w:val="34"/>
    <w:qFormat/>
    <w:rsid w:val="00C15584"/>
    <w:pPr>
      <w:ind w:left="720"/>
      <w:contextualSpacing/>
    </w:pPr>
  </w:style>
  <w:style w:type="character" w:styleId="Lienhypertexte">
    <w:name w:val="Hyperlink"/>
    <w:basedOn w:val="Policepardfaut"/>
    <w:uiPriority w:val="99"/>
    <w:unhideWhenUsed/>
    <w:rsid w:val="00A13B0A"/>
    <w:rPr>
      <w:color w:val="0000FF"/>
      <w:u w:val="single"/>
    </w:rPr>
  </w:style>
  <w:style w:type="paragraph" w:styleId="NormalWeb">
    <w:name w:val="Normal (Web)"/>
    <w:basedOn w:val="Normal"/>
    <w:uiPriority w:val="99"/>
    <w:semiHidden/>
    <w:unhideWhenUsed/>
    <w:rsid w:val="00442D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AA1168"/>
    <w:rPr>
      <w:color w:val="605E5C"/>
      <w:shd w:val="clear" w:color="auto" w:fill="E1DFDD"/>
    </w:rPr>
  </w:style>
  <w:style w:type="character" w:customStyle="1" w:styleId="Titre3Car">
    <w:name w:val="Titre 3 Car"/>
    <w:basedOn w:val="Policepardfaut"/>
    <w:link w:val="Titre3"/>
    <w:uiPriority w:val="9"/>
    <w:rsid w:val="00AC40CE"/>
    <w:rPr>
      <w:rFonts w:ascii="Times New Roman" w:eastAsia="Times New Roman" w:hAnsi="Times New Roman" w:cs="Times New Roman"/>
      <w:b/>
      <w:bCs/>
      <w:sz w:val="27"/>
      <w:szCs w:val="27"/>
      <w:lang w:eastAsia="fr-FR"/>
    </w:rPr>
  </w:style>
  <w:style w:type="paragraph" w:customStyle="1" w:styleId="Style1">
    <w:name w:val="Style1"/>
    <w:basedOn w:val="Titre2"/>
    <w:link w:val="Style1Car"/>
    <w:qFormat/>
    <w:rsid w:val="002D1D44"/>
    <w:pPr>
      <w:numPr>
        <w:numId w:val="16"/>
      </w:numPr>
      <w:pBdr>
        <w:bottom w:val="single" w:sz="4" w:space="1" w:color="398897"/>
      </w:pBdr>
      <w:spacing w:before="0" w:after="240" w:line="259" w:lineRule="auto"/>
      <w:ind w:right="-1"/>
    </w:pPr>
    <w:rPr>
      <w:b/>
      <w:bCs/>
      <w:color w:val="398897"/>
      <w:sz w:val="32"/>
      <w:szCs w:val="32"/>
    </w:rPr>
  </w:style>
  <w:style w:type="paragraph" w:customStyle="1" w:styleId="Style2">
    <w:name w:val="Style2"/>
    <w:basedOn w:val="Normal"/>
    <w:link w:val="Style2Car"/>
    <w:qFormat/>
    <w:rsid w:val="002D1D44"/>
    <w:pPr>
      <w:autoSpaceDE w:val="0"/>
      <w:autoSpaceDN w:val="0"/>
      <w:spacing w:after="120" w:line="240" w:lineRule="auto"/>
    </w:pPr>
    <w:rPr>
      <w:b/>
      <w:color w:val="404040" w:themeColor="text1" w:themeTint="BF"/>
      <w:u w:val="single"/>
      <w:lang w:eastAsia="fr-FR"/>
    </w:rPr>
  </w:style>
  <w:style w:type="character" w:customStyle="1" w:styleId="Style1Car">
    <w:name w:val="Style1 Car"/>
    <w:basedOn w:val="Titre2Car"/>
    <w:link w:val="Style1"/>
    <w:rsid w:val="002D1D44"/>
    <w:rPr>
      <w:rFonts w:asciiTheme="majorHAnsi" w:eastAsiaTheme="majorEastAsia" w:hAnsiTheme="majorHAnsi" w:cstheme="majorBidi"/>
      <w:b/>
      <w:bCs/>
      <w:color w:val="398897"/>
      <w:sz w:val="32"/>
      <w:szCs w:val="32"/>
    </w:rPr>
  </w:style>
  <w:style w:type="character" w:customStyle="1" w:styleId="Style2Car">
    <w:name w:val="Style2 Car"/>
    <w:basedOn w:val="Policepardfaut"/>
    <w:link w:val="Style2"/>
    <w:rsid w:val="002D1D44"/>
    <w:rPr>
      <w:b/>
      <w:color w:val="404040" w:themeColor="text1" w:themeTint="BF"/>
      <w:u w:val="single"/>
      <w:lang w:eastAsia="fr-FR"/>
    </w:rPr>
  </w:style>
  <w:style w:type="paragraph" w:customStyle="1" w:styleId="Style3">
    <w:name w:val="Style3"/>
    <w:basedOn w:val="Normal"/>
    <w:qFormat/>
    <w:rsid w:val="002D1D44"/>
    <w:pPr>
      <w:numPr>
        <w:numId w:val="15"/>
      </w:numPr>
      <w:shd w:val="clear" w:color="auto" w:fill="F2F2F2" w:themeFill="background1" w:themeFillShade="F2"/>
      <w:spacing w:after="0" w:line="259" w:lineRule="auto"/>
      <w:contextualSpacing/>
      <w:jc w:val="both"/>
    </w:pPr>
    <w:rPr>
      <w:rFonts w:eastAsia="Times New Roman" w:cs="Times New Roman"/>
      <w:iCs/>
    </w:rPr>
  </w:style>
  <w:style w:type="character" w:customStyle="1" w:styleId="Titre2Car">
    <w:name w:val="Titre 2 Car"/>
    <w:basedOn w:val="Policepardfaut"/>
    <w:link w:val="Titre2"/>
    <w:uiPriority w:val="9"/>
    <w:semiHidden/>
    <w:rsid w:val="002D1D44"/>
    <w:rPr>
      <w:rFonts w:asciiTheme="majorHAnsi" w:eastAsiaTheme="majorEastAsia" w:hAnsiTheme="majorHAnsi" w:cstheme="majorBidi"/>
      <w:color w:val="3E7081" w:themeColor="accent1" w:themeShade="BF"/>
      <w:sz w:val="26"/>
      <w:szCs w:val="26"/>
    </w:rPr>
  </w:style>
  <w:style w:type="character" w:styleId="Marquedecommentaire">
    <w:name w:val="annotation reference"/>
    <w:basedOn w:val="Policepardfaut"/>
    <w:uiPriority w:val="99"/>
    <w:semiHidden/>
    <w:unhideWhenUsed/>
    <w:rsid w:val="0040349B"/>
    <w:rPr>
      <w:sz w:val="16"/>
      <w:szCs w:val="16"/>
    </w:rPr>
  </w:style>
  <w:style w:type="paragraph" w:styleId="Commentaire">
    <w:name w:val="annotation text"/>
    <w:basedOn w:val="Normal"/>
    <w:link w:val="CommentaireCar"/>
    <w:uiPriority w:val="99"/>
    <w:semiHidden/>
    <w:unhideWhenUsed/>
    <w:rsid w:val="0040349B"/>
    <w:pPr>
      <w:spacing w:line="240" w:lineRule="auto"/>
    </w:pPr>
    <w:rPr>
      <w:sz w:val="20"/>
      <w:szCs w:val="20"/>
    </w:rPr>
  </w:style>
  <w:style w:type="character" w:customStyle="1" w:styleId="CommentaireCar">
    <w:name w:val="Commentaire Car"/>
    <w:basedOn w:val="Policepardfaut"/>
    <w:link w:val="Commentaire"/>
    <w:uiPriority w:val="99"/>
    <w:semiHidden/>
    <w:rsid w:val="0040349B"/>
    <w:rPr>
      <w:sz w:val="20"/>
      <w:szCs w:val="20"/>
    </w:rPr>
  </w:style>
  <w:style w:type="paragraph" w:styleId="Objetducommentaire">
    <w:name w:val="annotation subject"/>
    <w:basedOn w:val="Commentaire"/>
    <w:next w:val="Commentaire"/>
    <w:link w:val="ObjetducommentaireCar"/>
    <w:uiPriority w:val="99"/>
    <w:semiHidden/>
    <w:unhideWhenUsed/>
    <w:rsid w:val="0040349B"/>
    <w:rPr>
      <w:b/>
      <w:bCs/>
    </w:rPr>
  </w:style>
  <w:style w:type="character" w:customStyle="1" w:styleId="ObjetducommentaireCar">
    <w:name w:val="Objet du commentaire Car"/>
    <w:basedOn w:val="CommentaireCar"/>
    <w:link w:val="Objetducommentaire"/>
    <w:uiPriority w:val="99"/>
    <w:semiHidden/>
    <w:rsid w:val="0040349B"/>
    <w:rPr>
      <w:b/>
      <w:bCs/>
      <w:sz w:val="20"/>
      <w:szCs w:val="20"/>
    </w:rPr>
  </w:style>
  <w:style w:type="character" w:customStyle="1" w:styleId="Titre1Car">
    <w:name w:val="Titre 1 Car"/>
    <w:basedOn w:val="Policepardfaut"/>
    <w:link w:val="Titre1"/>
    <w:uiPriority w:val="9"/>
    <w:rsid w:val="006706A6"/>
    <w:rPr>
      <w:rFonts w:asciiTheme="majorHAnsi" w:eastAsiaTheme="majorEastAsia" w:hAnsiTheme="majorHAnsi" w:cstheme="majorBidi"/>
      <w:color w:val="3E7081" w:themeColor="accent1" w:themeShade="BF"/>
      <w:sz w:val="32"/>
      <w:szCs w:val="32"/>
    </w:rPr>
  </w:style>
  <w:style w:type="paragraph" w:customStyle="1" w:styleId="Default">
    <w:name w:val="Default"/>
    <w:rsid w:val="00EB2623"/>
    <w:pPr>
      <w:autoSpaceDE w:val="0"/>
      <w:autoSpaceDN w:val="0"/>
      <w:adjustRightInd w:val="0"/>
      <w:spacing w:after="0" w:line="240" w:lineRule="auto"/>
    </w:pPr>
    <w:rPr>
      <w:rFonts w:ascii="Cambria" w:hAnsi="Cambria" w:cs="Cambria"/>
      <w:color w:val="000000"/>
      <w:sz w:val="24"/>
      <w:szCs w:val="24"/>
    </w:rPr>
  </w:style>
  <w:style w:type="character" w:customStyle="1" w:styleId="needref">
    <w:name w:val="need_ref"/>
    <w:basedOn w:val="Policepardfaut"/>
    <w:rsid w:val="00383C63"/>
  </w:style>
  <w:style w:type="table" w:styleId="TableauGrille2-Accentuation2">
    <w:name w:val="Grid Table 2 Accent 2"/>
    <w:basedOn w:val="TableauNormal"/>
    <w:uiPriority w:val="47"/>
    <w:rsid w:val="008B2D3D"/>
    <w:pPr>
      <w:spacing w:after="0" w:line="240" w:lineRule="auto"/>
    </w:pPr>
    <w:tblPr>
      <w:tblStyleRowBandSize w:val="1"/>
      <w:tblStyleColBandSize w:val="1"/>
      <w:tblBorders>
        <w:top w:val="single" w:sz="2" w:space="0" w:color="E7B486" w:themeColor="accent2" w:themeTint="99"/>
        <w:bottom w:val="single" w:sz="2" w:space="0" w:color="E7B486" w:themeColor="accent2" w:themeTint="99"/>
        <w:insideH w:val="single" w:sz="2" w:space="0" w:color="E7B486" w:themeColor="accent2" w:themeTint="99"/>
        <w:insideV w:val="single" w:sz="2" w:space="0" w:color="E7B486" w:themeColor="accent2" w:themeTint="99"/>
      </w:tblBorders>
    </w:tblPr>
    <w:tblStylePr w:type="firstRow">
      <w:rPr>
        <w:b/>
        <w:bCs/>
      </w:rPr>
      <w:tblPr/>
      <w:tcPr>
        <w:tcBorders>
          <w:top w:val="nil"/>
          <w:bottom w:val="single" w:sz="12" w:space="0" w:color="E7B486" w:themeColor="accent2" w:themeTint="99"/>
          <w:insideH w:val="nil"/>
          <w:insideV w:val="nil"/>
        </w:tcBorders>
        <w:shd w:val="clear" w:color="auto" w:fill="FFFFFF" w:themeFill="background1"/>
      </w:tcPr>
    </w:tblStylePr>
    <w:tblStylePr w:type="lastRow">
      <w:rPr>
        <w:b/>
        <w:bCs/>
      </w:rPr>
      <w:tblPr/>
      <w:tcPr>
        <w:tcBorders>
          <w:top w:val="double" w:sz="2" w:space="0" w:color="E7B48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6D6" w:themeFill="accent2" w:themeFillTint="33"/>
      </w:tcPr>
    </w:tblStylePr>
    <w:tblStylePr w:type="band1Horz">
      <w:tblPr/>
      <w:tcPr>
        <w:shd w:val="clear" w:color="auto" w:fill="F7E6D6" w:themeFill="accent2" w:themeFillTint="33"/>
      </w:tcPr>
    </w:tblStylePr>
  </w:style>
  <w:style w:type="paragraph" w:styleId="En-ttedetabledesmatires">
    <w:name w:val="TOC Heading"/>
    <w:basedOn w:val="Titre1"/>
    <w:next w:val="Normal"/>
    <w:uiPriority w:val="39"/>
    <w:unhideWhenUsed/>
    <w:qFormat/>
    <w:rsid w:val="00D3350E"/>
    <w:pPr>
      <w:spacing w:line="259" w:lineRule="auto"/>
      <w:outlineLvl w:val="9"/>
    </w:pPr>
    <w:rPr>
      <w:lang w:eastAsia="fr-FR"/>
    </w:rPr>
  </w:style>
  <w:style w:type="paragraph" w:styleId="TM2">
    <w:name w:val="toc 2"/>
    <w:basedOn w:val="Normal"/>
    <w:next w:val="Normal"/>
    <w:autoRedefine/>
    <w:uiPriority w:val="39"/>
    <w:unhideWhenUsed/>
    <w:rsid w:val="00D3350E"/>
    <w:pPr>
      <w:spacing w:after="100"/>
      <w:ind w:left="220"/>
    </w:pPr>
  </w:style>
  <w:style w:type="paragraph" w:styleId="TM3">
    <w:name w:val="toc 3"/>
    <w:basedOn w:val="Normal"/>
    <w:next w:val="Normal"/>
    <w:autoRedefine/>
    <w:uiPriority w:val="39"/>
    <w:unhideWhenUsed/>
    <w:rsid w:val="00D3350E"/>
    <w:pPr>
      <w:spacing w:after="100"/>
      <w:ind w:left="440"/>
    </w:pPr>
  </w:style>
  <w:style w:type="character" w:styleId="Lienhypertextesuivivisit">
    <w:name w:val="FollowedHyperlink"/>
    <w:basedOn w:val="Policepardfaut"/>
    <w:uiPriority w:val="99"/>
    <w:semiHidden/>
    <w:unhideWhenUsed/>
    <w:rsid w:val="008F3CDF"/>
    <w:rPr>
      <w:color w:val="006C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8578">
      <w:bodyDiv w:val="1"/>
      <w:marLeft w:val="0"/>
      <w:marRight w:val="0"/>
      <w:marTop w:val="0"/>
      <w:marBottom w:val="0"/>
      <w:divBdr>
        <w:top w:val="none" w:sz="0" w:space="0" w:color="auto"/>
        <w:left w:val="none" w:sz="0" w:space="0" w:color="auto"/>
        <w:bottom w:val="none" w:sz="0" w:space="0" w:color="auto"/>
        <w:right w:val="none" w:sz="0" w:space="0" w:color="auto"/>
      </w:divBdr>
    </w:div>
    <w:div w:id="188564008">
      <w:bodyDiv w:val="1"/>
      <w:marLeft w:val="0"/>
      <w:marRight w:val="0"/>
      <w:marTop w:val="0"/>
      <w:marBottom w:val="0"/>
      <w:divBdr>
        <w:top w:val="none" w:sz="0" w:space="0" w:color="auto"/>
        <w:left w:val="none" w:sz="0" w:space="0" w:color="auto"/>
        <w:bottom w:val="none" w:sz="0" w:space="0" w:color="auto"/>
        <w:right w:val="none" w:sz="0" w:space="0" w:color="auto"/>
      </w:divBdr>
    </w:div>
    <w:div w:id="195581158">
      <w:bodyDiv w:val="1"/>
      <w:marLeft w:val="0"/>
      <w:marRight w:val="0"/>
      <w:marTop w:val="0"/>
      <w:marBottom w:val="0"/>
      <w:divBdr>
        <w:top w:val="none" w:sz="0" w:space="0" w:color="auto"/>
        <w:left w:val="none" w:sz="0" w:space="0" w:color="auto"/>
        <w:bottom w:val="none" w:sz="0" w:space="0" w:color="auto"/>
        <w:right w:val="none" w:sz="0" w:space="0" w:color="auto"/>
      </w:divBdr>
    </w:div>
    <w:div w:id="284430566">
      <w:bodyDiv w:val="1"/>
      <w:marLeft w:val="0"/>
      <w:marRight w:val="0"/>
      <w:marTop w:val="0"/>
      <w:marBottom w:val="0"/>
      <w:divBdr>
        <w:top w:val="none" w:sz="0" w:space="0" w:color="auto"/>
        <w:left w:val="none" w:sz="0" w:space="0" w:color="auto"/>
        <w:bottom w:val="none" w:sz="0" w:space="0" w:color="auto"/>
        <w:right w:val="none" w:sz="0" w:space="0" w:color="auto"/>
      </w:divBdr>
    </w:div>
    <w:div w:id="540827612">
      <w:bodyDiv w:val="1"/>
      <w:marLeft w:val="0"/>
      <w:marRight w:val="0"/>
      <w:marTop w:val="0"/>
      <w:marBottom w:val="0"/>
      <w:divBdr>
        <w:top w:val="none" w:sz="0" w:space="0" w:color="auto"/>
        <w:left w:val="none" w:sz="0" w:space="0" w:color="auto"/>
        <w:bottom w:val="none" w:sz="0" w:space="0" w:color="auto"/>
        <w:right w:val="none" w:sz="0" w:space="0" w:color="auto"/>
      </w:divBdr>
    </w:div>
    <w:div w:id="634141398">
      <w:bodyDiv w:val="1"/>
      <w:marLeft w:val="0"/>
      <w:marRight w:val="0"/>
      <w:marTop w:val="0"/>
      <w:marBottom w:val="0"/>
      <w:divBdr>
        <w:top w:val="none" w:sz="0" w:space="0" w:color="auto"/>
        <w:left w:val="none" w:sz="0" w:space="0" w:color="auto"/>
        <w:bottom w:val="none" w:sz="0" w:space="0" w:color="auto"/>
        <w:right w:val="none" w:sz="0" w:space="0" w:color="auto"/>
      </w:divBdr>
    </w:div>
    <w:div w:id="644310576">
      <w:bodyDiv w:val="1"/>
      <w:marLeft w:val="0"/>
      <w:marRight w:val="0"/>
      <w:marTop w:val="0"/>
      <w:marBottom w:val="0"/>
      <w:divBdr>
        <w:top w:val="none" w:sz="0" w:space="0" w:color="auto"/>
        <w:left w:val="none" w:sz="0" w:space="0" w:color="auto"/>
        <w:bottom w:val="none" w:sz="0" w:space="0" w:color="auto"/>
        <w:right w:val="none" w:sz="0" w:space="0" w:color="auto"/>
      </w:divBdr>
    </w:div>
    <w:div w:id="841624762">
      <w:bodyDiv w:val="1"/>
      <w:marLeft w:val="0"/>
      <w:marRight w:val="0"/>
      <w:marTop w:val="0"/>
      <w:marBottom w:val="0"/>
      <w:divBdr>
        <w:top w:val="none" w:sz="0" w:space="0" w:color="auto"/>
        <w:left w:val="none" w:sz="0" w:space="0" w:color="auto"/>
        <w:bottom w:val="none" w:sz="0" w:space="0" w:color="auto"/>
        <w:right w:val="none" w:sz="0" w:space="0" w:color="auto"/>
      </w:divBdr>
    </w:div>
    <w:div w:id="947467022">
      <w:bodyDiv w:val="1"/>
      <w:marLeft w:val="0"/>
      <w:marRight w:val="0"/>
      <w:marTop w:val="0"/>
      <w:marBottom w:val="0"/>
      <w:divBdr>
        <w:top w:val="none" w:sz="0" w:space="0" w:color="auto"/>
        <w:left w:val="none" w:sz="0" w:space="0" w:color="auto"/>
        <w:bottom w:val="none" w:sz="0" w:space="0" w:color="auto"/>
        <w:right w:val="none" w:sz="0" w:space="0" w:color="auto"/>
      </w:divBdr>
    </w:div>
    <w:div w:id="984430333">
      <w:bodyDiv w:val="1"/>
      <w:marLeft w:val="0"/>
      <w:marRight w:val="0"/>
      <w:marTop w:val="0"/>
      <w:marBottom w:val="0"/>
      <w:divBdr>
        <w:top w:val="none" w:sz="0" w:space="0" w:color="auto"/>
        <w:left w:val="none" w:sz="0" w:space="0" w:color="auto"/>
        <w:bottom w:val="none" w:sz="0" w:space="0" w:color="auto"/>
        <w:right w:val="none" w:sz="0" w:space="0" w:color="auto"/>
      </w:divBdr>
    </w:div>
    <w:div w:id="1011957880">
      <w:bodyDiv w:val="1"/>
      <w:marLeft w:val="0"/>
      <w:marRight w:val="0"/>
      <w:marTop w:val="0"/>
      <w:marBottom w:val="0"/>
      <w:divBdr>
        <w:top w:val="none" w:sz="0" w:space="0" w:color="auto"/>
        <w:left w:val="none" w:sz="0" w:space="0" w:color="auto"/>
        <w:bottom w:val="none" w:sz="0" w:space="0" w:color="auto"/>
        <w:right w:val="none" w:sz="0" w:space="0" w:color="auto"/>
      </w:divBdr>
    </w:div>
    <w:div w:id="1061177281">
      <w:bodyDiv w:val="1"/>
      <w:marLeft w:val="0"/>
      <w:marRight w:val="0"/>
      <w:marTop w:val="0"/>
      <w:marBottom w:val="0"/>
      <w:divBdr>
        <w:top w:val="none" w:sz="0" w:space="0" w:color="auto"/>
        <w:left w:val="none" w:sz="0" w:space="0" w:color="auto"/>
        <w:bottom w:val="none" w:sz="0" w:space="0" w:color="auto"/>
        <w:right w:val="none" w:sz="0" w:space="0" w:color="auto"/>
      </w:divBdr>
    </w:div>
    <w:div w:id="1078476025">
      <w:bodyDiv w:val="1"/>
      <w:marLeft w:val="0"/>
      <w:marRight w:val="0"/>
      <w:marTop w:val="0"/>
      <w:marBottom w:val="0"/>
      <w:divBdr>
        <w:top w:val="none" w:sz="0" w:space="0" w:color="auto"/>
        <w:left w:val="none" w:sz="0" w:space="0" w:color="auto"/>
        <w:bottom w:val="none" w:sz="0" w:space="0" w:color="auto"/>
        <w:right w:val="none" w:sz="0" w:space="0" w:color="auto"/>
      </w:divBdr>
    </w:div>
    <w:div w:id="1079864727">
      <w:bodyDiv w:val="1"/>
      <w:marLeft w:val="0"/>
      <w:marRight w:val="0"/>
      <w:marTop w:val="0"/>
      <w:marBottom w:val="0"/>
      <w:divBdr>
        <w:top w:val="none" w:sz="0" w:space="0" w:color="auto"/>
        <w:left w:val="none" w:sz="0" w:space="0" w:color="auto"/>
        <w:bottom w:val="none" w:sz="0" w:space="0" w:color="auto"/>
        <w:right w:val="none" w:sz="0" w:space="0" w:color="auto"/>
      </w:divBdr>
    </w:div>
    <w:div w:id="1115052466">
      <w:bodyDiv w:val="1"/>
      <w:marLeft w:val="0"/>
      <w:marRight w:val="0"/>
      <w:marTop w:val="0"/>
      <w:marBottom w:val="0"/>
      <w:divBdr>
        <w:top w:val="none" w:sz="0" w:space="0" w:color="auto"/>
        <w:left w:val="none" w:sz="0" w:space="0" w:color="auto"/>
        <w:bottom w:val="none" w:sz="0" w:space="0" w:color="auto"/>
        <w:right w:val="none" w:sz="0" w:space="0" w:color="auto"/>
      </w:divBdr>
    </w:div>
    <w:div w:id="1290355544">
      <w:bodyDiv w:val="1"/>
      <w:marLeft w:val="0"/>
      <w:marRight w:val="0"/>
      <w:marTop w:val="0"/>
      <w:marBottom w:val="0"/>
      <w:divBdr>
        <w:top w:val="none" w:sz="0" w:space="0" w:color="auto"/>
        <w:left w:val="none" w:sz="0" w:space="0" w:color="auto"/>
        <w:bottom w:val="none" w:sz="0" w:space="0" w:color="auto"/>
        <w:right w:val="none" w:sz="0" w:space="0" w:color="auto"/>
      </w:divBdr>
    </w:div>
    <w:div w:id="1790392824">
      <w:bodyDiv w:val="1"/>
      <w:marLeft w:val="0"/>
      <w:marRight w:val="0"/>
      <w:marTop w:val="0"/>
      <w:marBottom w:val="0"/>
      <w:divBdr>
        <w:top w:val="none" w:sz="0" w:space="0" w:color="auto"/>
        <w:left w:val="none" w:sz="0" w:space="0" w:color="auto"/>
        <w:bottom w:val="none" w:sz="0" w:space="0" w:color="auto"/>
        <w:right w:val="none" w:sz="0" w:space="0" w:color="auto"/>
      </w:divBdr>
      <w:divsChild>
        <w:div w:id="1195728308">
          <w:marLeft w:val="0"/>
          <w:marRight w:val="0"/>
          <w:marTop w:val="0"/>
          <w:marBottom w:val="0"/>
          <w:divBdr>
            <w:top w:val="none" w:sz="0" w:space="0" w:color="auto"/>
            <w:left w:val="none" w:sz="0" w:space="0" w:color="auto"/>
            <w:bottom w:val="none" w:sz="0" w:space="0" w:color="auto"/>
            <w:right w:val="none" w:sz="0" w:space="0" w:color="auto"/>
          </w:divBdr>
        </w:div>
      </w:divsChild>
    </w:div>
    <w:div w:id="1808815570">
      <w:bodyDiv w:val="1"/>
      <w:marLeft w:val="0"/>
      <w:marRight w:val="0"/>
      <w:marTop w:val="0"/>
      <w:marBottom w:val="0"/>
      <w:divBdr>
        <w:top w:val="none" w:sz="0" w:space="0" w:color="auto"/>
        <w:left w:val="none" w:sz="0" w:space="0" w:color="auto"/>
        <w:bottom w:val="none" w:sz="0" w:space="0" w:color="auto"/>
        <w:right w:val="none" w:sz="0" w:space="0" w:color="auto"/>
      </w:divBdr>
    </w:div>
    <w:div w:id="1813786077">
      <w:bodyDiv w:val="1"/>
      <w:marLeft w:val="0"/>
      <w:marRight w:val="0"/>
      <w:marTop w:val="0"/>
      <w:marBottom w:val="0"/>
      <w:divBdr>
        <w:top w:val="none" w:sz="0" w:space="0" w:color="auto"/>
        <w:left w:val="none" w:sz="0" w:space="0" w:color="auto"/>
        <w:bottom w:val="none" w:sz="0" w:space="0" w:color="auto"/>
        <w:right w:val="none" w:sz="0" w:space="0" w:color="auto"/>
      </w:divBdr>
    </w:div>
    <w:div w:id="1991862414">
      <w:bodyDiv w:val="1"/>
      <w:marLeft w:val="0"/>
      <w:marRight w:val="0"/>
      <w:marTop w:val="0"/>
      <w:marBottom w:val="0"/>
      <w:divBdr>
        <w:top w:val="none" w:sz="0" w:space="0" w:color="auto"/>
        <w:left w:val="none" w:sz="0" w:space="0" w:color="auto"/>
        <w:bottom w:val="none" w:sz="0" w:space="0" w:color="auto"/>
        <w:right w:val="none" w:sz="0" w:space="0" w:color="auto"/>
      </w:divBdr>
    </w:div>
    <w:div w:id="21425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s://www.ast25-sante-travail.fr/wp-content/uploads/2020/04/SAMSI-Plaquette-t%C3%A9l%C3%A9travail-Bonnes-Pratiqu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ravail-emploi.gouv.fr/le-ministere-en-action/coronavirus-covid-19/questions-reponses-par-theme/article/mesures-de-prevention-dans-l-entreprise-contre-le-covid-19-masqu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tel:0800%2073%2009%2058"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olidarites-sante.gouv.fr/actualites/actualites-du-ministere/article/coronavirus-qui-sont-les-personnes-fragiles" TargetMode="External"/><Relationship Id="rId20" Type="http://schemas.openxmlformats.org/officeDocument/2006/relationships/hyperlink" Target="https://travail-emploi.gouv.fr/le-ministere-en-action/coronavirus-covid-19/questions-reponses-par-theme/article/mesures-de-prevention-dans-l-entreprise-contre-le-covid-19-masq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le-ministere-en-action/coronavirus-covid-19/" TargetMode="External"/><Relationship Id="rId24" Type="http://schemas.openxmlformats.org/officeDocument/2006/relationships/hyperlink" Target="http://www.inrs.fr/actualites/COVID-19-et-entreprises.htm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hyperlink" Target="https://www.ast25-sante-travail.fr/coronavirus-employeurs1/" TargetMode="External"/><Relationship Id="rId19" Type="http://schemas.openxmlformats.org/officeDocument/2006/relationships/hyperlink" Target="https://www.ast25-sante-travail.fr/wp-content/uploads/2020/04/Le-lavage-des-mains-source-INRS.pdf" TargetMode="External"/><Relationship Id="rId4" Type="http://schemas.openxmlformats.org/officeDocument/2006/relationships/settings" Target="settings.xml"/><Relationship Id="rId9" Type="http://schemas.openxmlformats.org/officeDocument/2006/relationships/hyperlink" Target="https://www.ast25-sante-travail.fr" TargetMode="External"/><Relationship Id="rId14" Type="http://schemas.openxmlformats.org/officeDocument/2006/relationships/footer" Target="footer2.xml"/><Relationship Id="rId22" Type="http://schemas.openxmlformats.org/officeDocument/2006/relationships/hyperlink" Target="https://travail-emploi.gouv.fr/actualites/l-actualite-du-ministere/article/coronavirus-covid-19-fiches-conseils-metiers-pour-les-salaries-et-l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PSAT">
      <a:dk1>
        <a:sysClr val="windowText" lastClr="000000"/>
      </a:dk1>
      <a:lt1>
        <a:sysClr val="window" lastClr="FFFFFF"/>
      </a:lt1>
      <a:dk2>
        <a:srgbClr val="D78336"/>
      </a:dk2>
      <a:lt2>
        <a:srgbClr val="EEECE1"/>
      </a:lt2>
      <a:accent1>
        <a:srgbClr val="5496AD"/>
      </a:accent1>
      <a:accent2>
        <a:srgbClr val="D78336"/>
      </a:accent2>
      <a:accent3>
        <a:srgbClr val="F1862D"/>
      </a:accent3>
      <a:accent4>
        <a:srgbClr val="0099B1"/>
      </a:accent4>
      <a:accent5>
        <a:srgbClr val="4BACC6"/>
      </a:accent5>
      <a:accent6>
        <a:srgbClr val="5496AD"/>
      </a:accent6>
      <a:hlink>
        <a:srgbClr val="C00000"/>
      </a:hlink>
      <a:folHlink>
        <a:srgbClr val="006C7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1AF7-BFB5-482F-B768-FCC41AD2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64327B44</Template>
  <TotalTime>0</TotalTime>
  <Pages>21</Pages>
  <Words>4913</Words>
  <Characters>27023</Characters>
  <Application>Microsoft Office Word</Application>
  <DocSecurity>4</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 25</dc:creator>
  <cp:lastModifiedBy>Jean-Julien JARRY</cp:lastModifiedBy>
  <cp:revision>2</cp:revision>
  <cp:lastPrinted>2018-03-12T09:50:00Z</cp:lastPrinted>
  <dcterms:created xsi:type="dcterms:W3CDTF">2020-05-01T13:59:00Z</dcterms:created>
  <dcterms:modified xsi:type="dcterms:W3CDTF">2020-05-01T13:59:00Z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15084365</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O</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O</vt:lpwstr>
  </property>
  <property fmtid="{D5CDD505-2E9C-101B-9397-08002B2CF9AE}" pid="14" name="adxRibbonButtonChemin">
    <vt:lpwstr>N</vt:lpwstr>
  </property>
</Properties>
</file>